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06179A" w14:textId="38C138D7" w:rsidR="000A64AC" w:rsidRPr="009B6BC8" w:rsidRDefault="000A64AC" w:rsidP="000F6A84">
      <w:pPr>
        <w:jc w:val="left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9B6BC8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ご挨拶</w:t>
      </w:r>
      <w:r w:rsidR="00454E14">
        <w:rPr>
          <w:rFonts w:ascii="ＭＳ Ｐゴシック" w:eastAsia="ＭＳ Ｐゴシック" w:hAnsi="ＭＳ Ｐゴシック"/>
          <w:b/>
          <w:bCs/>
          <w:sz w:val="32"/>
          <w:szCs w:val="32"/>
        </w:rPr>
        <w:t xml:space="preserve"> </w:t>
      </w:r>
      <w:r w:rsidR="00454E1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〜病院新体制〜</w:t>
      </w:r>
    </w:p>
    <w:p w14:paraId="77EA9F6D" w14:textId="77777777" w:rsidR="00454E14" w:rsidRPr="005251C4" w:rsidRDefault="00454E14" w:rsidP="00454E14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 w:rsidRPr="005251C4">
        <w:rPr>
          <w:rFonts w:ascii="ＭＳ 明朝" w:eastAsia="ＭＳ 明朝" w:hAnsi="ＭＳ 明朝" w:hint="eastAsia"/>
        </w:rPr>
        <w:t>大</w:t>
      </w:r>
      <w:r w:rsidRPr="005251C4">
        <w:rPr>
          <w:rFonts w:ascii="ＭＳ 明朝" w:eastAsia="ＭＳ 明朝" w:hAnsi="ＭＳ 明朝"/>
        </w:rPr>
        <w:t>暑の頃、</w:t>
      </w:r>
      <w:r w:rsidRPr="005251C4">
        <w:rPr>
          <w:rFonts w:ascii="ＭＳ 明朝" w:eastAsia="ＭＳ 明朝" w:hAnsi="ＭＳ 明朝" w:hint="eastAsia"/>
        </w:rPr>
        <w:t>皆様におかれましては</w:t>
      </w:r>
      <w:r w:rsidRPr="005251C4">
        <w:rPr>
          <w:rFonts w:ascii="ＭＳ 明朝" w:eastAsia="ＭＳ 明朝" w:hAnsi="ＭＳ 明朝"/>
        </w:rPr>
        <w:t>、ますますご清栄のこととお慶び申し上げます。</w:t>
      </w:r>
      <w:r w:rsidRPr="005251C4">
        <w:rPr>
          <w:rFonts w:ascii="ＭＳ 明朝" w:eastAsia="ＭＳ 明朝" w:hAnsi="ＭＳ 明朝" w:hint="eastAsia"/>
        </w:rPr>
        <w:t xml:space="preserve">　　</w:t>
      </w:r>
    </w:p>
    <w:p w14:paraId="7EF30863" w14:textId="77777777" w:rsidR="00454E14" w:rsidRPr="005251C4" w:rsidRDefault="00454E14" w:rsidP="00454E14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 w:rsidRPr="005251C4">
        <w:rPr>
          <w:rFonts w:ascii="ＭＳ 明朝" w:eastAsia="ＭＳ 明朝" w:hAnsi="ＭＳ 明朝" w:cs="ＭＳ Ｐゴシック"/>
          <w:kern w:val="0"/>
        </w:rPr>
        <w:t>平素より、北海道動物運動器病院ならびに動物顎口腔外科センターに格別のご支援とご協力を賜り、心より御礼申し上げます。</w:t>
      </w:r>
    </w:p>
    <w:p w14:paraId="15FD50CA" w14:textId="77777777" w:rsidR="009C7305" w:rsidRPr="005251C4" w:rsidRDefault="009C7305" w:rsidP="009C7305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 w:rsidRPr="005251C4">
        <w:rPr>
          <w:rFonts w:ascii="ＭＳ 明朝" w:eastAsia="ＭＳ 明朝" w:hAnsi="ＭＳ 明朝" w:hint="eastAsia"/>
        </w:rPr>
        <w:t>この度、新たな体制のもとでさらなる専門医療の充実とサービスの向上を目指すこととなりました</w:t>
      </w:r>
      <w:r>
        <w:rPr>
          <w:rFonts w:ascii="ＭＳ 明朝" w:eastAsia="ＭＳ 明朝" w:hAnsi="ＭＳ 明朝" w:hint="eastAsia"/>
        </w:rPr>
        <w:t>ので、謹んでご報告いたします。</w:t>
      </w:r>
    </w:p>
    <w:p w14:paraId="781A3E66" w14:textId="77777777" w:rsidR="00833E14" w:rsidRPr="009C7305" w:rsidRDefault="00833E14" w:rsidP="000F6A84">
      <w:pPr>
        <w:jc w:val="left"/>
        <w:rPr>
          <w:rFonts w:ascii="ＭＳ Ｐゴシック" w:eastAsia="ＭＳ Ｐゴシック" w:hAnsi="ＭＳ Ｐゴシック"/>
        </w:rPr>
      </w:pPr>
    </w:p>
    <w:p w14:paraId="610F1A21" w14:textId="47912EA1" w:rsidR="00C04671" w:rsidRPr="00CF4BB7" w:rsidRDefault="008D31FA" w:rsidP="007E50A7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CF4BB7"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  <w:t>統括病院長ご挨拶</w:t>
      </w:r>
      <w:r w:rsidR="00ED3236" w:rsidRPr="00CF4BB7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　　　　　　　　　泉澤康晴</w:t>
      </w:r>
    </w:p>
    <w:p w14:paraId="4047005C" w14:textId="5FEE8528" w:rsidR="001E4331" w:rsidRPr="00814688" w:rsidRDefault="008D31FA" w:rsidP="00814688">
      <w:pPr>
        <w:spacing w:line="360" w:lineRule="exact"/>
        <w:ind w:firstLineChars="100" w:firstLine="240"/>
        <w:rPr>
          <w:rFonts w:ascii="ＭＳ 明朝" w:eastAsia="ＭＳ 明朝" w:hAnsi="ＭＳ 明朝"/>
        </w:rPr>
      </w:pPr>
      <w:r w:rsidRPr="008D31FA">
        <w:t>この度、病院長を退任し、統括病院長に就任いたしました。後任の病院長には、泉澤　有が</w:t>
      </w:r>
      <w:r w:rsidR="00B9091D">
        <w:rPr>
          <w:rFonts w:hint="eastAsia"/>
        </w:rPr>
        <w:t>就任</w:t>
      </w:r>
      <w:r w:rsidRPr="008D31FA">
        <w:t>いたしま</w:t>
      </w:r>
      <w:r w:rsidR="00B9091D">
        <w:rPr>
          <w:rFonts w:hint="eastAsia"/>
        </w:rPr>
        <w:t>した</w:t>
      </w:r>
      <w:r w:rsidRPr="008D31FA">
        <w:t>。</w:t>
      </w:r>
      <w:r w:rsidR="00814688" w:rsidRPr="005251C4">
        <w:rPr>
          <w:rFonts w:ascii="ＭＳ 明朝" w:eastAsia="ＭＳ 明朝" w:hAnsi="ＭＳ 明朝" w:cs="ＭＳ Ｐゴシック"/>
          <w:kern w:val="0"/>
        </w:rPr>
        <w:t>今後は、これまで培ってきた経験と技術を活かし、診療および手術面の指導に引き続き</w:t>
      </w:r>
      <w:r w:rsidR="00814688" w:rsidRPr="004003F8">
        <w:rPr>
          <w:rFonts w:ascii="ＭＳ 明朝" w:eastAsia="ＭＳ 明朝" w:hAnsi="ＭＳ 明朝" w:cs="ＭＳ Ｐゴシック"/>
          <w:color w:val="000000" w:themeColor="text1"/>
          <w:kern w:val="0"/>
        </w:rPr>
        <w:t>携わ</w:t>
      </w:r>
      <w:r w:rsidR="00883798">
        <w:rPr>
          <w:rFonts w:ascii="ＭＳ 明朝" w:eastAsia="ＭＳ 明朝" w:hAnsi="ＭＳ 明朝" w:cs="ＭＳ Ｐゴシック" w:hint="eastAsia"/>
          <w:color w:val="000000" w:themeColor="text1"/>
          <w:kern w:val="0"/>
        </w:rPr>
        <w:t>り</w:t>
      </w:r>
      <w:r w:rsidR="00814688" w:rsidRPr="004003F8">
        <w:rPr>
          <w:rFonts w:hint="eastAsia"/>
          <w:color w:val="000000" w:themeColor="text1"/>
        </w:rPr>
        <w:t>、</w:t>
      </w:r>
      <w:r w:rsidR="00814688" w:rsidRPr="004003F8">
        <w:rPr>
          <w:rFonts w:ascii="ＭＳ 明朝" w:eastAsia="ＭＳ 明朝" w:hAnsi="ＭＳ 明朝" w:hint="eastAsia"/>
          <w:color w:val="000000" w:themeColor="text1"/>
        </w:rPr>
        <w:t>当院の専門医療</w:t>
      </w:r>
      <w:r w:rsidR="00015958" w:rsidRPr="004003F8">
        <w:rPr>
          <w:rFonts w:ascii="ＭＳ 明朝" w:eastAsia="ＭＳ 明朝" w:hAnsi="ＭＳ 明朝" w:hint="eastAsia"/>
          <w:color w:val="000000" w:themeColor="text1"/>
        </w:rPr>
        <w:t>を</w:t>
      </w:r>
      <w:r w:rsidR="00814688" w:rsidRPr="004003F8">
        <w:rPr>
          <w:rFonts w:ascii="ＭＳ 明朝" w:eastAsia="ＭＳ 明朝" w:hAnsi="ＭＳ 明朝" w:hint="eastAsia"/>
          <w:color w:val="000000" w:themeColor="text1"/>
        </w:rPr>
        <w:t>通して</w:t>
      </w:r>
      <w:r w:rsidR="00814688" w:rsidRPr="004003F8">
        <w:rPr>
          <w:rFonts w:hint="eastAsia"/>
          <w:color w:val="000000" w:themeColor="text1"/>
        </w:rPr>
        <w:t>病院経営</w:t>
      </w:r>
      <w:r w:rsidR="00814688" w:rsidRPr="004003F8">
        <w:rPr>
          <w:rFonts w:ascii="ＭＳ 明朝" w:eastAsia="ＭＳ 明朝" w:hAnsi="ＭＳ 明朝" w:hint="eastAsia"/>
          <w:color w:val="000000" w:themeColor="text1"/>
        </w:rPr>
        <w:t>を支えてまいります。</w:t>
      </w:r>
      <w:r w:rsidRPr="004003F8">
        <w:rPr>
          <w:rFonts w:hint="eastAsia"/>
        </w:rPr>
        <w:br/>
      </w:r>
      <w:r w:rsidR="00C02CFD">
        <w:rPr>
          <w:rFonts w:hint="eastAsia"/>
        </w:rPr>
        <w:t xml:space="preserve">　</w:t>
      </w:r>
      <w:r w:rsidR="00F159A1">
        <w:rPr>
          <w:rFonts w:hint="eastAsia"/>
        </w:rPr>
        <w:t>医療活動は</w:t>
      </w:r>
      <w:r w:rsidR="00833E14">
        <w:rPr>
          <w:rFonts w:hint="eastAsia"/>
        </w:rPr>
        <w:t>ともすれば</w:t>
      </w:r>
      <w:r w:rsidR="00F159A1">
        <w:rPr>
          <w:rFonts w:hint="eastAsia"/>
        </w:rPr>
        <w:t>、医療</w:t>
      </w:r>
      <w:r w:rsidR="00833E14">
        <w:rPr>
          <w:rFonts w:hint="eastAsia"/>
        </w:rPr>
        <w:t>を提供する側の視点に偏ってしまうことがあるま</w:t>
      </w:r>
      <w:r w:rsidR="005F15D5">
        <w:rPr>
          <w:rFonts w:hint="eastAsia"/>
        </w:rPr>
        <w:t>す。</w:t>
      </w:r>
      <w:r w:rsidR="003773C4">
        <w:rPr>
          <w:rFonts w:hint="eastAsia"/>
        </w:rPr>
        <w:t>正しくは、</w:t>
      </w:r>
      <w:r w:rsidR="005F15D5">
        <w:rPr>
          <w:rFonts w:hint="eastAsia"/>
        </w:rPr>
        <w:t>治療の対象となる動物とその</w:t>
      </w:r>
      <w:r w:rsidR="00833E14">
        <w:rPr>
          <w:rFonts w:hint="eastAsia"/>
        </w:rPr>
        <w:t>ご</w:t>
      </w:r>
      <w:r w:rsidR="005F15D5">
        <w:rPr>
          <w:rFonts w:hint="eastAsia"/>
        </w:rPr>
        <w:t>家族、そして医療従事者の良好な関係を</w:t>
      </w:r>
      <w:r w:rsidR="00833E14">
        <w:rPr>
          <w:rFonts w:hint="eastAsia"/>
        </w:rPr>
        <w:t>築き</w:t>
      </w:r>
      <w:r w:rsidR="002A3290">
        <w:rPr>
          <w:rFonts w:hint="eastAsia"/>
        </w:rPr>
        <w:t>、</w:t>
      </w:r>
      <w:r w:rsidR="005F15D5">
        <w:rPr>
          <w:rFonts w:hint="eastAsia"/>
        </w:rPr>
        <w:t>維持</w:t>
      </w:r>
      <w:r w:rsidR="00833E14">
        <w:rPr>
          <w:rFonts w:hint="eastAsia"/>
        </w:rPr>
        <w:t>していく</w:t>
      </w:r>
      <w:r w:rsidR="005F15D5">
        <w:rPr>
          <w:rFonts w:hint="eastAsia"/>
        </w:rPr>
        <w:t>ことが</w:t>
      </w:r>
      <w:r w:rsidR="003773C4">
        <w:rPr>
          <w:rFonts w:hint="eastAsia"/>
        </w:rPr>
        <w:t>大切</w:t>
      </w:r>
      <w:r w:rsidR="005F15D5">
        <w:rPr>
          <w:rFonts w:hint="eastAsia"/>
        </w:rPr>
        <w:t>です。</w:t>
      </w:r>
      <w:r w:rsidR="003773C4">
        <w:rPr>
          <w:rFonts w:hint="eastAsia"/>
        </w:rPr>
        <w:t>このような</w:t>
      </w:r>
      <w:r w:rsidR="00833E14">
        <w:rPr>
          <w:rFonts w:hint="eastAsia"/>
        </w:rPr>
        <w:t>状況を適切な</w:t>
      </w:r>
      <w:r w:rsidR="003773C4">
        <w:rPr>
          <w:rFonts w:hint="eastAsia"/>
        </w:rPr>
        <w:t>距離感を持って注視し、</w:t>
      </w:r>
      <w:r w:rsidR="00833E14">
        <w:rPr>
          <w:rFonts w:hint="eastAsia"/>
        </w:rPr>
        <w:t>助言し、</w:t>
      </w:r>
      <w:r w:rsidR="003773C4">
        <w:rPr>
          <w:rFonts w:hint="eastAsia"/>
        </w:rPr>
        <w:t>励まし、</w:t>
      </w:r>
      <w:r w:rsidR="008574EE">
        <w:rPr>
          <w:rFonts w:hint="eastAsia"/>
        </w:rPr>
        <w:t>支え</w:t>
      </w:r>
      <w:r w:rsidR="00C02CFD">
        <w:rPr>
          <w:rFonts w:hint="eastAsia"/>
        </w:rPr>
        <w:t>ること</w:t>
      </w:r>
      <w:r w:rsidR="005F15D5">
        <w:rPr>
          <w:rFonts w:hint="eastAsia"/>
        </w:rPr>
        <w:t>が</w:t>
      </w:r>
      <w:r w:rsidR="00F159A1">
        <w:rPr>
          <w:rFonts w:hint="eastAsia"/>
        </w:rPr>
        <w:t>統括病院長の</w:t>
      </w:r>
      <w:r w:rsidR="003773C4">
        <w:rPr>
          <w:rFonts w:hint="eastAsia"/>
        </w:rPr>
        <w:t>重要な</w:t>
      </w:r>
      <w:r w:rsidR="00F159A1">
        <w:rPr>
          <w:rFonts w:hint="eastAsia"/>
        </w:rPr>
        <w:t>役割であると</w:t>
      </w:r>
      <w:r w:rsidR="00833E14">
        <w:rPr>
          <w:rFonts w:hint="eastAsia"/>
        </w:rPr>
        <w:t>考え</w:t>
      </w:r>
      <w:r w:rsidR="002A3290">
        <w:rPr>
          <w:rFonts w:hint="eastAsia"/>
        </w:rPr>
        <w:t>て</w:t>
      </w:r>
      <w:r w:rsidR="009D279B">
        <w:rPr>
          <w:rFonts w:hint="eastAsia"/>
        </w:rPr>
        <w:t>い</w:t>
      </w:r>
      <w:r w:rsidR="00F159A1">
        <w:rPr>
          <w:rFonts w:hint="eastAsia"/>
        </w:rPr>
        <w:t>ます。</w:t>
      </w:r>
      <w:r w:rsidR="009D279B">
        <w:rPr>
          <w:rFonts w:hint="eastAsia"/>
        </w:rPr>
        <w:t>同時に、院外活動</w:t>
      </w:r>
      <w:r w:rsidR="00AF2BEE">
        <w:rPr>
          <w:rFonts w:hint="eastAsia"/>
        </w:rPr>
        <w:t>にも目を向け、</w:t>
      </w:r>
      <w:r w:rsidR="009D279B">
        <w:rPr>
          <w:rFonts w:hint="eastAsia"/>
        </w:rPr>
        <w:t>学会や他院との連携に</w:t>
      </w:r>
      <w:r w:rsidR="002A3290">
        <w:rPr>
          <w:rFonts w:hint="eastAsia"/>
        </w:rPr>
        <w:t>積極的に</w:t>
      </w:r>
      <w:r w:rsidR="009D279B">
        <w:rPr>
          <w:rFonts w:hint="eastAsia"/>
        </w:rPr>
        <w:t>取り組み、</w:t>
      </w:r>
      <w:r w:rsidR="009D279B">
        <w:rPr>
          <w:rFonts w:ascii="Apple Color Emoji" w:hAnsi="Apple Color Emoji" w:cs="Apple Color Emoji" w:hint="eastAsia"/>
        </w:rPr>
        <w:t>後進</w:t>
      </w:r>
      <w:r w:rsidR="009D279B">
        <w:rPr>
          <w:rFonts w:hint="eastAsia"/>
        </w:rPr>
        <w:t>の育成</w:t>
      </w:r>
      <w:r w:rsidR="00833E14">
        <w:rPr>
          <w:rFonts w:hint="eastAsia"/>
        </w:rPr>
        <w:t>をはじめ、</w:t>
      </w:r>
      <w:r w:rsidR="00AF2BEE">
        <w:rPr>
          <w:rFonts w:hint="eastAsia"/>
        </w:rPr>
        <w:t>専門診療</w:t>
      </w:r>
      <w:r w:rsidR="00833E14">
        <w:rPr>
          <w:rFonts w:hint="eastAsia"/>
        </w:rPr>
        <w:t>および</w:t>
      </w:r>
      <w:r w:rsidR="00AF2BEE">
        <w:rPr>
          <w:rFonts w:hint="eastAsia"/>
        </w:rPr>
        <w:t>技術指導</w:t>
      </w:r>
      <w:r w:rsidR="009D279B">
        <w:rPr>
          <w:rFonts w:hint="eastAsia"/>
        </w:rPr>
        <w:t>に</w:t>
      </w:r>
      <w:r w:rsidR="00833E14">
        <w:rPr>
          <w:rFonts w:hint="eastAsia"/>
        </w:rPr>
        <w:t>も</w:t>
      </w:r>
      <w:r w:rsidR="002A3290">
        <w:rPr>
          <w:rFonts w:hint="eastAsia"/>
        </w:rPr>
        <w:t>努め</w:t>
      </w:r>
      <w:r w:rsidR="000E0CFF">
        <w:rPr>
          <w:rFonts w:hint="eastAsia"/>
        </w:rPr>
        <w:t>て参り</w:t>
      </w:r>
      <w:r w:rsidR="009D279B">
        <w:rPr>
          <w:rFonts w:hint="eastAsia"/>
        </w:rPr>
        <w:t>ます。</w:t>
      </w:r>
    </w:p>
    <w:p w14:paraId="4160C723" w14:textId="1E3C948C" w:rsidR="00C04671" w:rsidRDefault="00F159A1" w:rsidP="00454E14">
      <w:pPr>
        <w:ind w:firstLineChars="100" w:firstLine="240"/>
        <w:jc w:val="left"/>
      </w:pPr>
      <w:r w:rsidRPr="00F159A1">
        <w:t>これからも、</w:t>
      </w:r>
      <w:r w:rsidR="009854CA">
        <w:rPr>
          <w:rFonts w:hint="eastAsia"/>
        </w:rPr>
        <w:t>多くの方々</w:t>
      </w:r>
      <w:r w:rsidRPr="00F159A1">
        <w:t>に</w:t>
      </w:r>
      <w:r w:rsidR="000E0CFF">
        <w:rPr>
          <w:rFonts w:hint="eastAsia"/>
        </w:rPr>
        <w:t>求められ、</w:t>
      </w:r>
      <w:r w:rsidRPr="00F159A1">
        <w:rPr>
          <w:rFonts w:hint="eastAsia"/>
        </w:rPr>
        <w:t>親</w:t>
      </w:r>
      <w:r w:rsidRPr="00F159A1">
        <w:t>しまれる病院であり続けられるように</w:t>
      </w:r>
      <w:r w:rsidR="000E0CFF">
        <w:rPr>
          <w:rFonts w:hint="eastAsia"/>
        </w:rPr>
        <w:t>尽力いたし</w:t>
      </w:r>
      <w:r w:rsidRPr="00F159A1">
        <w:t>ます。</w:t>
      </w:r>
    </w:p>
    <w:p w14:paraId="5A27B103" w14:textId="093A1B60" w:rsidR="00034B1A" w:rsidRPr="00CF4BB7" w:rsidRDefault="00573837" w:rsidP="000F6A84">
      <w:pPr>
        <w:ind w:firstLineChars="100" w:firstLine="240"/>
        <w:jc w:val="left"/>
        <w:rPr>
          <w:rFonts w:ascii="ＭＳ Ｐゴシック" w:eastAsia="ＭＳ Ｐゴシック" w:hAnsi="ＭＳ Ｐゴシック"/>
        </w:rPr>
      </w:pPr>
      <w:r w:rsidRPr="00CF4BB7">
        <w:rPr>
          <w:rFonts w:ascii="ＭＳ Ｐゴシック" w:eastAsia="ＭＳ Ｐゴシック" w:hAnsi="ＭＳ Ｐゴシック" w:hint="eastAsia"/>
        </w:rPr>
        <w:t>【現在の</w:t>
      </w:r>
      <w:r w:rsidR="00425B88" w:rsidRPr="00CF4BB7">
        <w:rPr>
          <w:rFonts w:ascii="ＭＳ Ｐゴシック" w:eastAsia="ＭＳ Ｐゴシック" w:hAnsi="ＭＳ Ｐゴシック" w:hint="eastAsia"/>
        </w:rPr>
        <w:t>主な</w:t>
      </w:r>
      <w:r w:rsidRPr="00CF4BB7">
        <w:rPr>
          <w:rFonts w:ascii="ＭＳ Ｐゴシック" w:eastAsia="ＭＳ Ｐゴシック" w:hAnsi="ＭＳ Ｐゴシック" w:hint="eastAsia"/>
        </w:rPr>
        <w:t>役職】</w:t>
      </w:r>
    </w:p>
    <w:p w14:paraId="5FDAF441" w14:textId="77777777" w:rsidR="00833E14" w:rsidRPr="00425B88" w:rsidRDefault="00833E14" w:rsidP="00C04671">
      <w:pPr>
        <w:pStyle w:val="a9"/>
        <w:numPr>
          <w:ilvl w:val="0"/>
          <w:numId w:val="10"/>
        </w:numPr>
        <w:spacing w:line="280" w:lineRule="exact"/>
        <w:ind w:left="425" w:hanging="187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425B88">
        <w:rPr>
          <w:rFonts w:ascii="ＭＳ Ｐゴシック" w:eastAsia="ＭＳ Ｐゴシック" w:hAnsi="ＭＳ Ｐゴシック"/>
          <w:sz w:val="21"/>
          <w:szCs w:val="21"/>
        </w:rPr>
        <w:t>AO Trustee (AOVET of Asia Pacific)</w:t>
      </w:r>
    </w:p>
    <w:p w14:paraId="2A907C18" w14:textId="09542137" w:rsidR="00034B1A" w:rsidRPr="00425B88" w:rsidRDefault="00034B1A" w:rsidP="00C04671">
      <w:pPr>
        <w:pStyle w:val="a9"/>
        <w:numPr>
          <w:ilvl w:val="0"/>
          <w:numId w:val="10"/>
        </w:numPr>
        <w:spacing w:line="280" w:lineRule="exact"/>
        <w:ind w:left="425" w:hanging="187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425B88">
        <w:rPr>
          <w:rFonts w:ascii="ＭＳ Ｐゴシック" w:eastAsia="ＭＳ Ｐゴシック" w:hAnsi="ＭＳ Ｐゴシック"/>
          <w:sz w:val="21"/>
          <w:szCs w:val="21"/>
        </w:rPr>
        <w:t xml:space="preserve">AO Japan </w:t>
      </w:r>
      <w:r w:rsidRPr="00425B88">
        <w:rPr>
          <w:rFonts w:ascii="ＭＳ Ｐゴシック" w:eastAsia="ＭＳ Ｐゴシック" w:hAnsi="ＭＳ Ｐゴシック" w:hint="eastAsia"/>
          <w:sz w:val="21"/>
          <w:szCs w:val="21"/>
        </w:rPr>
        <w:t>理事</w:t>
      </w:r>
    </w:p>
    <w:p w14:paraId="20A9AA6D" w14:textId="0BF7922D" w:rsidR="00034B1A" w:rsidRPr="00425B88" w:rsidRDefault="00ED3236" w:rsidP="00C04671">
      <w:pPr>
        <w:pStyle w:val="a9"/>
        <w:numPr>
          <w:ilvl w:val="0"/>
          <w:numId w:val="10"/>
        </w:numPr>
        <w:spacing w:line="280" w:lineRule="exact"/>
        <w:ind w:left="425" w:hanging="187"/>
        <w:jc w:val="left"/>
        <w:rPr>
          <w:rFonts w:ascii="ＭＳ 明朝" w:eastAsia="ＭＳ 明朝" w:hAnsi="ＭＳ 明朝"/>
          <w:sz w:val="21"/>
          <w:szCs w:val="21"/>
        </w:rPr>
      </w:pPr>
      <w:r w:rsidRPr="00425B88">
        <w:rPr>
          <w:rFonts w:ascii="ＭＳ Ｐゴシック" w:eastAsia="ＭＳ Ｐゴシック" w:hAnsi="ＭＳ Ｐゴシック" w:hint="eastAsia"/>
          <w:sz w:val="21"/>
          <w:szCs w:val="21"/>
        </w:rPr>
        <w:t>獣医麻酔外科学会外科専門医プログラム</w:t>
      </w:r>
      <w:r w:rsidR="001674D5" w:rsidRPr="00425B88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="001674D5" w:rsidRPr="00425B88">
        <w:rPr>
          <w:rFonts w:ascii="ＭＳ Ｐゴシック" w:eastAsia="ＭＳ Ｐゴシック" w:hAnsi="ＭＳ Ｐゴシック" w:hint="eastAsia"/>
          <w:sz w:val="21"/>
          <w:szCs w:val="21"/>
        </w:rPr>
        <w:t>設立</w:t>
      </w:r>
      <w:r w:rsidR="004F11C1" w:rsidRPr="00425B88">
        <w:rPr>
          <w:rFonts w:ascii="ＭＳ Ｐゴシック" w:eastAsia="ＭＳ Ｐゴシック" w:hAnsi="ＭＳ Ｐゴシック" w:hint="eastAsia"/>
          <w:sz w:val="21"/>
          <w:szCs w:val="21"/>
        </w:rPr>
        <w:t>専門</w:t>
      </w:r>
      <w:r w:rsidRPr="00425B88">
        <w:rPr>
          <w:rFonts w:ascii="ＭＳ Ｐゴシック" w:eastAsia="ＭＳ Ｐゴシック" w:hAnsi="ＭＳ Ｐゴシック" w:hint="eastAsia"/>
          <w:sz w:val="21"/>
          <w:szCs w:val="21"/>
        </w:rPr>
        <w:t>医</w:t>
      </w:r>
    </w:p>
    <w:p w14:paraId="57B03532" w14:textId="4DC6ABEB" w:rsidR="00BD6A17" w:rsidRPr="00425B88" w:rsidRDefault="00BD6A17" w:rsidP="00C04671">
      <w:pPr>
        <w:pStyle w:val="a9"/>
        <w:numPr>
          <w:ilvl w:val="0"/>
          <w:numId w:val="10"/>
        </w:numPr>
        <w:spacing w:line="280" w:lineRule="exact"/>
        <w:ind w:left="425" w:hanging="187"/>
        <w:jc w:val="left"/>
        <w:rPr>
          <w:rFonts w:ascii="ＭＳ 明朝" w:eastAsia="ＭＳ 明朝" w:hAnsi="ＭＳ 明朝"/>
          <w:sz w:val="21"/>
          <w:szCs w:val="21"/>
        </w:rPr>
      </w:pPr>
      <w:r w:rsidRPr="00425B88">
        <w:rPr>
          <w:rFonts w:ascii="ＭＳ Ｐゴシック" w:eastAsia="ＭＳ Ｐゴシック" w:hAnsi="ＭＳ Ｐゴシック" w:hint="eastAsia"/>
          <w:sz w:val="21"/>
          <w:szCs w:val="21"/>
        </w:rPr>
        <w:t>動物整形外科ネットワーク（</w:t>
      </w:r>
      <w:r w:rsidRPr="00425B88">
        <w:rPr>
          <w:rFonts w:ascii="ＭＳ Ｐゴシック" w:eastAsia="ＭＳ Ｐゴシック" w:hAnsi="ＭＳ Ｐゴシック"/>
          <w:sz w:val="21"/>
          <w:szCs w:val="21"/>
        </w:rPr>
        <w:t>AON</w:t>
      </w:r>
      <w:r w:rsidRPr="00425B88">
        <w:rPr>
          <w:rFonts w:ascii="ＭＳ Ｐゴシック" w:eastAsia="ＭＳ Ｐゴシック" w:hAnsi="ＭＳ Ｐゴシック" w:hint="eastAsia"/>
          <w:sz w:val="21"/>
          <w:szCs w:val="21"/>
        </w:rPr>
        <w:t>）</w:t>
      </w:r>
      <w:r w:rsidRPr="00425B88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Pr="00425B88">
        <w:rPr>
          <w:rFonts w:ascii="ＭＳ Ｐゴシック" w:eastAsia="ＭＳ Ｐゴシック" w:hAnsi="ＭＳ Ｐゴシック" w:hint="eastAsia"/>
          <w:sz w:val="21"/>
          <w:szCs w:val="21"/>
        </w:rPr>
        <w:t>代表</w:t>
      </w:r>
    </w:p>
    <w:p w14:paraId="60FE1253" w14:textId="77777777" w:rsidR="00C04671" w:rsidRPr="008D31FA" w:rsidRDefault="00C04671" w:rsidP="000F6A84">
      <w:pPr>
        <w:jc w:val="left"/>
        <w:rPr>
          <w:rFonts w:hint="eastAsia"/>
        </w:rPr>
      </w:pPr>
    </w:p>
    <w:p w14:paraId="7EDD467C" w14:textId="77777777" w:rsidR="00084898" w:rsidRDefault="00084898" w:rsidP="000F6A84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</w:p>
    <w:p w14:paraId="55A22EB3" w14:textId="280C6722" w:rsidR="009F1D9C" w:rsidRPr="00CF4BB7" w:rsidRDefault="00833E14" w:rsidP="000F6A84">
      <w:pPr>
        <w:jc w:val="left"/>
        <w:rPr>
          <w:b/>
          <w:bCs/>
          <w:sz w:val="28"/>
          <w:szCs w:val="28"/>
          <w:u w:val="single"/>
        </w:rPr>
      </w:pPr>
      <w:r w:rsidRPr="00CF4BB7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新</w:t>
      </w:r>
      <w:r w:rsidR="00FC0D75" w:rsidRPr="00CF4BB7"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  <w:t>病院長</w:t>
      </w:r>
      <w:r w:rsidR="008D31FA" w:rsidRPr="00CF4BB7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ご</w:t>
      </w:r>
      <w:r w:rsidR="00FC0D75" w:rsidRPr="00CF4BB7"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  <w:t>挨拶</w:t>
      </w:r>
      <w:r w:rsidR="00ED3236" w:rsidRPr="00CF4BB7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　　　　　　　　　　　泉澤　有</w:t>
      </w:r>
    </w:p>
    <w:p w14:paraId="13806D2C" w14:textId="77777777" w:rsidR="005C0B5A" w:rsidRPr="008D31FA" w:rsidRDefault="005C0B5A" w:rsidP="000F6A84">
      <w:pPr>
        <w:jc w:val="left"/>
      </w:pPr>
    </w:p>
    <w:p w14:paraId="43CD5ACE" w14:textId="5A344539" w:rsidR="005C0B5A" w:rsidRDefault="008D31FA" w:rsidP="00471E14">
      <w:pPr>
        <w:jc w:val="center"/>
        <w:rPr>
          <w:rFonts w:ascii="ＭＳ Ｐゴシック" w:eastAsia="ＭＳ Ｐゴシック" w:hAnsi="ＭＳ Ｐゴシック"/>
        </w:rPr>
      </w:pPr>
      <w:r w:rsidRPr="000E65D1">
        <w:rPr>
          <w:rFonts w:ascii="ＭＳ Ｐゴシック" w:eastAsia="ＭＳ Ｐゴシック" w:hAnsi="ＭＳ Ｐゴシック"/>
        </w:rPr>
        <w:t>動物そして飼主様</w:t>
      </w:r>
      <w:r w:rsidR="005C0B5A" w:rsidRPr="000E65D1">
        <w:rPr>
          <w:rFonts w:ascii="ＭＳ Ｐゴシック" w:eastAsia="ＭＳ Ｐゴシック" w:hAnsi="ＭＳ Ｐゴシック"/>
        </w:rPr>
        <w:t>とともに歩む</w:t>
      </w:r>
      <w:r w:rsidRPr="000E65D1">
        <w:rPr>
          <w:rFonts w:ascii="ＭＳ Ｐゴシック" w:eastAsia="ＭＳ Ｐゴシック" w:hAnsi="ＭＳ Ｐゴシック"/>
        </w:rPr>
        <w:t>北海道動物運動器</w:t>
      </w:r>
      <w:r w:rsidR="005C0B5A" w:rsidRPr="000E65D1">
        <w:rPr>
          <w:rFonts w:ascii="ＭＳ Ｐゴシック" w:eastAsia="ＭＳ Ｐゴシック" w:hAnsi="ＭＳ Ｐゴシック"/>
        </w:rPr>
        <w:t>病院</w:t>
      </w:r>
      <w:r w:rsidR="005C0B5A" w:rsidRPr="000E65D1">
        <w:rPr>
          <w:rFonts w:ascii="ＭＳ Ｐゴシック" w:eastAsia="ＭＳ Ｐゴシック" w:hAnsi="ＭＳ Ｐゴシック"/>
        </w:rPr>
        <w:br/>
        <w:t>－</w:t>
      </w:r>
      <w:r w:rsidRPr="000E65D1">
        <w:rPr>
          <w:rFonts w:ascii="ＭＳ Ｐゴシック" w:eastAsia="ＭＳ Ｐゴシック" w:hAnsi="ＭＳ Ｐゴシック"/>
        </w:rPr>
        <w:t>動物の“動く”と“生きる”</w:t>
      </w:r>
      <w:r w:rsidR="005C0B5A" w:rsidRPr="000E65D1">
        <w:rPr>
          <w:rFonts w:ascii="ＭＳ Ｐゴシック" w:eastAsia="ＭＳ Ｐゴシック" w:hAnsi="ＭＳ Ｐゴシック"/>
        </w:rPr>
        <w:t>の本質を見つめ直</w:t>
      </w:r>
      <w:r w:rsidR="0010710E" w:rsidRPr="000E65D1">
        <w:rPr>
          <w:rFonts w:ascii="ＭＳ Ｐゴシック" w:eastAsia="ＭＳ Ｐゴシック" w:hAnsi="ＭＳ Ｐゴシック" w:hint="eastAsia"/>
        </w:rPr>
        <w:t>し</w:t>
      </w:r>
      <w:r w:rsidR="00833E14">
        <w:rPr>
          <w:rFonts w:ascii="ＭＳ Ｐゴシック" w:eastAsia="ＭＳ Ｐゴシック" w:hAnsi="ＭＳ Ｐゴシック" w:hint="eastAsia"/>
        </w:rPr>
        <w:t>、守り続け</w:t>
      </w:r>
      <w:r w:rsidR="0010710E" w:rsidRPr="000E65D1">
        <w:rPr>
          <w:rFonts w:ascii="ＭＳ Ｐゴシック" w:eastAsia="ＭＳ Ｐゴシック" w:hAnsi="ＭＳ Ｐゴシック" w:hint="eastAsia"/>
        </w:rPr>
        <w:t>ます</w:t>
      </w:r>
      <w:r w:rsidR="005C0B5A" w:rsidRPr="000E65D1">
        <w:rPr>
          <w:rFonts w:ascii="ＭＳ Ｐゴシック" w:eastAsia="ＭＳ Ｐゴシック" w:hAnsi="ＭＳ Ｐゴシック"/>
        </w:rPr>
        <w:t>－</w:t>
      </w:r>
    </w:p>
    <w:p w14:paraId="5634D041" w14:textId="77777777" w:rsidR="000E65D1" w:rsidRPr="000E65D1" w:rsidRDefault="000E65D1" w:rsidP="000F6A84">
      <w:pPr>
        <w:jc w:val="left"/>
        <w:rPr>
          <w:rFonts w:ascii="ＭＳ Ｐゴシック" w:eastAsia="ＭＳ Ｐゴシック" w:hAnsi="ＭＳ Ｐゴシック"/>
        </w:rPr>
      </w:pPr>
    </w:p>
    <w:p w14:paraId="10E89C02" w14:textId="327B6E04" w:rsidR="004F60D3" w:rsidRDefault="00FC0D75" w:rsidP="000F6A84">
      <w:pPr>
        <w:ind w:firstLineChars="100" w:firstLine="240"/>
        <w:jc w:val="left"/>
      </w:pPr>
      <w:r w:rsidRPr="008D31FA">
        <w:t>この度、</w:t>
      </w:r>
      <w:r w:rsidR="00015958">
        <w:rPr>
          <w:rFonts w:ascii="ＭＳ 明朝" w:eastAsia="ＭＳ 明朝" w:hAnsi="ＭＳ 明朝" w:cs="ＭＳ Ｐゴシック" w:hint="eastAsia"/>
          <w:kern w:val="0"/>
        </w:rPr>
        <w:t>創設者である泉澤康晴</w:t>
      </w:r>
      <w:r w:rsidR="00015958" w:rsidRPr="008D31FA">
        <w:t>病院</w:t>
      </w:r>
      <w:r w:rsidR="00015958">
        <w:rPr>
          <w:rFonts w:hint="eastAsia"/>
        </w:rPr>
        <w:t>長の後を引き継ぎ、</w:t>
      </w:r>
      <w:r w:rsidRPr="008D31FA">
        <w:t>202</w:t>
      </w:r>
      <w:r w:rsidR="008D31FA" w:rsidRPr="008D31FA">
        <w:t>6</w:t>
      </w:r>
      <w:r w:rsidRPr="008D31FA">
        <w:t>年</w:t>
      </w:r>
      <w:r w:rsidR="008D31FA" w:rsidRPr="008D31FA">
        <w:t>7</w:t>
      </w:r>
      <w:r w:rsidRPr="008D31FA">
        <w:t>月</w:t>
      </w:r>
      <w:r w:rsidR="008D31FA" w:rsidRPr="008D31FA">
        <w:t>1</w:t>
      </w:r>
      <w:r w:rsidRPr="008D31FA">
        <w:t>日付で</w:t>
      </w:r>
      <w:r w:rsidR="008D31FA" w:rsidRPr="008D31FA">
        <w:t>北海道動物運動器病院</w:t>
      </w:r>
      <w:r w:rsidR="00B9091D">
        <w:t xml:space="preserve"> </w:t>
      </w:r>
      <w:r w:rsidRPr="008D31FA">
        <w:t>病院長</w:t>
      </w:r>
      <w:r w:rsidR="00883798">
        <w:rPr>
          <w:rFonts w:hint="eastAsia"/>
        </w:rPr>
        <w:t>に就任</w:t>
      </w:r>
      <w:r w:rsidRPr="008D31FA">
        <w:t>いたしました。日頃より当院へのご支援とご協力を賜り、心より御礼申し上げます。</w:t>
      </w:r>
    </w:p>
    <w:p w14:paraId="39B459A2" w14:textId="1B9862D2" w:rsidR="004F60D3" w:rsidRPr="008D31FA" w:rsidRDefault="004F60D3" w:rsidP="000F6A84">
      <w:pPr>
        <w:ind w:firstLineChars="100" w:firstLine="240"/>
        <w:jc w:val="left"/>
      </w:pPr>
      <w:r w:rsidRPr="008D31FA">
        <w:t>私たち北海道動物運動器病院は、動物として生きることの根本である“動く”を守りたいと考え、「動物運動器病院」を日本で初めて標榜し2014年</w:t>
      </w:r>
      <w:r>
        <w:rPr>
          <w:rFonts w:hint="eastAsia"/>
        </w:rPr>
        <w:t>４月</w:t>
      </w:r>
      <w:r w:rsidRPr="008D31FA">
        <w:t>に</w:t>
      </w:r>
      <w:r w:rsidR="00C06E5B">
        <w:rPr>
          <w:rFonts w:hint="eastAsia"/>
        </w:rPr>
        <w:t>開設され</w:t>
      </w:r>
      <w:r w:rsidRPr="008D31FA">
        <w:t>ました。以降、</w:t>
      </w:r>
      <w:r w:rsidRPr="008D31FA">
        <w:lastRenderedPageBreak/>
        <w:t>この札幌市中央区宮の森の地に</w:t>
      </w:r>
      <w:r w:rsidR="00833E14">
        <w:rPr>
          <w:rFonts w:hint="eastAsia"/>
        </w:rPr>
        <w:t>根を下ろし</w:t>
      </w:r>
      <w:r w:rsidRPr="008D31FA">
        <w:t>動物の運動器中心の獣医療を行ってきました。</w:t>
      </w:r>
      <w:r w:rsidR="00833E14">
        <w:rPr>
          <w:rFonts w:hint="eastAsia"/>
        </w:rPr>
        <w:t>この理念は、</w:t>
      </w:r>
      <w:r w:rsidR="000E0CFF">
        <w:rPr>
          <w:rFonts w:hint="eastAsia"/>
        </w:rPr>
        <w:t>私</w:t>
      </w:r>
      <w:r w:rsidR="00833E14">
        <w:rPr>
          <w:rFonts w:hint="eastAsia"/>
        </w:rPr>
        <w:t>が</w:t>
      </w:r>
      <w:r w:rsidR="000E0CFF">
        <w:rPr>
          <w:rFonts w:hint="eastAsia"/>
        </w:rPr>
        <w:t>獣</w:t>
      </w:r>
      <w:r w:rsidR="00833E14">
        <w:rPr>
          <w:rFonts w:hint="eastAsia"/>
        </w:rPr>
        <w:t>医療に携わる上での基本でもあります。</w:t>
      </w:r>
      <w:r>
        <w:rPr>
          <w:rFonts w:hint="eastAsia"/>
        </w:rPr>
        <w:t>そして2021年11月には、</w:t>
      </w:r>
      <w:r w:rsidR="000E0CFF">
        <w:rPr>
          <w:rFonts w:hint="eastAsia"/>
        </w:rPr>
        <w:t>私自身のライフワークの一</w:t>
      </w:r>
      <w:r w:rsidR="00833E14">
        <w:rPr>
          <w:rFonts w:hint="eastAsia"/>
        </w:rPr>
        <w:t>つ</w:t>
      </w:r>
      <w:r w:rsidR="00BB2A4B">
        <w:rPr>
          <w:rFonts w:hint="eastAsia"/>
        </w:rPr>
        <w:t>であ</w:t>
      </w:r>
      <w:r w:rsidR="000E0CFF">
        <w:rPr>
          <w:rFonts w:hint="eastAsia"/>
        </w:rPr>
        <w:t>る</w:t>
      </w:r>
      <w:r>
        <w:rPr>
          <w:rFonts w:hint="eastAsia"/>
        </w:rPr>
        <w:t>“生きる”ために大切な</w:t>
      </w:r>
      <w:r w:rsidR="00BB2A4B">
        <w:rPr>
          <w:rFonts w:hint="eastAsia"/>
        </w:rPr>
        <w:t>顎口腔</w:t>
      </w:r>
      <w:r>
        <w:rPr>
          <w:rFonts w:hint="eastAsia"/>
        </w:rPr>
        <w:t>器官を対象とした外科センター</w:t>
      </w:r>
      <w:r w:rsidR="00BB2A4B">
        <w:rPr>
          <w:rFonts w:hint="eastAsia"/>
        </w:rPr>
        <w:t>が開設され、センター長として</w:t>
      </w:r>
      <w:r w:rsidR="00833E14">
        <w:rPr>
          <w:rFonts w:hint="eastAsia"/>
        </w:rPr>
        <w:t>携わってまいり</w:t>
      </w:r>
      <w:r w:rsidR="00BB2A4B">
        <w:rPr>
          <w:rFonts w:hint="eastAsia"/>
        </w:rPr>
        <w:t>ました。</w:t>
      </w:r>
      <w:r>
        <w:rPr>
          <w:rFonts w:hint="eastAsia"/>
        </w:rPr>
        <w:t>それ以降</w:t>
      </w:r>
      <w:r w:rsidR="00833E14">
        <w:rPr>
          <w:rFonts w:hint="eastAsia"/>
        </w:rPr>
        <w:t>、本院では</w:t>
      </w:r>
      <w:r w:rsidRPr="008D31FA">
        <w:t>年間</w:t>
      </w:r>
      <w:r>
        <w:rPr>
          <w:rFonts w:hint="eastAsia"/>
        </w:rPr>
        <w:t>およそ</w:t>
      </w:r>
      <w:r>
        <w:t>1,</w:t>
      </w:r>
      <w:r w:rsidRPr="008D31FA">
        <w:t>000件の手術</w:t>
      </w:r>
      <w:r w:rsidR="00833E14">
        <w:rPr>
          <w:rFonts w:hint="eastAsia"/>
        </w:rPr>
        <w:t>と</w:t>
      </w:r>
      <w:r>
        <w:rPr>
          <w:rFonts w:hint="eastAsia"/>
        </w:rPr>
        <w:t>、3,000件を超える検査診断</w:t>
      </w:r>
      <w:r w:rsidR="00833E14">
        <w:rPr>
          <w:rFonts w:hint="eastAsia"/>
        </w:rPr>
        <w:t>を行ってまいりました</w:t>
      </w:r>
      <w:r w:rsidRPr="008D31FA">
        <w:t>。</w:t>
      </w:r>
      <w:r w:rsidR="00566FFE">
        <w:rPr>
          <w:rFonts w:hint="eastAsia"/>
        </w:rPr>
        <w:t>これは</w:t>
      </w:r>
      <w:r w:rsidR="00841355">
        <w:rPr>
          <w:rFonts w:hint="eastAsia"/>
        </w:rPr>
        <w:t>ひとえに</w:t>
      </w:r>
      <w:r w:rsidR="00566FFE">
        <w:rPr>
          <w:rFonts w:hint="eastAsia"/>
        </w:rPr>
        <w:t>、</w:t>
      </w:r>
      <w:r>
        <w:rPr>
          <w:rFonts w:hint="eastAsia"/>
        </w:rPr>
        <w:t>全道各地の動物病院様からのご紹介</w:t>
      </w:r>
      <w:r w:rsidR="00841355">
        <w:rPr>
          <w:rFonts w:hint="eastAsia"/>
        </w:rPr>
        <w:t>、</w:t>
      </w:r>
      <w:r w:rsidR="00841355" w:rsidRPr="005251C4">
        <w:rPr>
          <w:rFonts w:ascii="ＭＳ 明朝" w:eastAsia="ＭＳ 明朝" w:hAnsi="ＭＳ 明朝" w:hint="eastAsia"/>
        </w:rPr>
        <w:t>各企業様からの機材やサービスの継続的なご提供、そして多くの皆様からのご支援の</w:t>
      </w:r>
      <w:r w:rsidR="00617A77">
        <w:rPr>
          <w:rFonts w:hint="eastAsia"/>
        </w:rPr>
        <w:t>賜もの</w:t>
      </w:r>
      <w:r>
        <w:rPr>
          <w:rFonts w:hint="eastAsia"/>
        </w:rPr>
        <w:t>であり、深く感謝申し上げます。これからも</w:t>
      </w:r>
      <w:r w:rsidR="009D4913">
        <w:rPr>
          <w:rFonts w:hint="eastAsia"/>
        </w:rPr>
        <w:t>創業の理念を守り続けながら</w:t>
      </w:r>
      <w:r>
        <w:rPr>
          <w:rFonts w:hint="eastAsia"/>
        </w:rPr>
        <w:t>、</w:t>
      </w:r>
      <w:r w:rsidRPr="008D31FA">
        <w:t>伴侶動物の運動器</w:t>
      </w:r>
      <w:r>
        <w:rPr>
          <w:rFonts w:hint="eastAsia"/>
        </w:rPr>
        <w:t>と顎口腔</w:t>
      </w:r>
      <w:r w:rsidRPr="008D31FA">
        <w:t>の健康管理を</w:t>
      </w:r>
      <w:r w:rsidR="00833E14">
        <w:rPr>
          <w:rFonts w:hint="eastAsia"/>
        </w:rPr>
        <w:t>担い</w:t>
      </w:r>
      <w:r w:rsidRPr="008D31FA">
        <w:t>、皆様の大切な家族の一員である動物の健康に向き合って</w:t>
      </w:r>
      <w:r>
        <w:rPr>
          <w:rFonts w:hint="eastAsia"/>
        </w:rPr>
        <w:t>参り</w:t>
      </w:r>
      <w:r w:rsidRPr="008D31FA">
        <w:t>ま</w:t>
      </w:r>
      <w:r>
        <w:rPr>
          <w:rFonts w:hint="eastAsia"/>
        </w:rPr>
        <w:t>す。</w:t>
      </w:r>
    </w:p>
    <w:p w14:paraId="64188B49" w14:textId="5E9F6C47" w:rsidR="00F3279C" w:rsidRDefault="00F3279C" w:rsidP="000F6A84">
      <w:pPr>
        <w:ind w:firstLineChars="100" w:firstLine="240"/>
        <w:jc w:val="left"/>
      </w:pPr>
      <w:r>
        <w:rPr>
          <w:rFonts w:hint="eastAsia"/>
        </w:rPr>
        <w:t>新病院長としての責任を胸に、これまで当院が大切にしてきた姿勢を守り、一つひとつの診療に誠実に向き合</w:t>
      </w:r>
      <w:r w:rsidR="00471E14">
        <w:rPr>
          <w:rFonts w:hint="eastAsia"/>
        </w:rPr>
        <w:t>って</w:t>
      </w:r>
      <w:r>
        <w:rPr>
          <w:rFonts w:hint="eastAsia"/>
        </w:rPr>
        <w:t>、皆様に信頼していただける病院づくりに全力を尽くして参ります。何卒よろしくお願い申し上げます。</w:t>
      </w:r>
    </w:p>
    <w:p w14:paraId="567DC505" w14:textId="77777777" w:rsidR="00605793" w:rsidRDefault="00605793" w:rsidP="000F6A84">
      <w:pPr>
        <w:jc w:val="left"/>
      </w:pPr>
    </w:p>
    <w:p w14:paraId="136423F8" w14:textId="6739C53B" w:rsidR="008D31FA" w:rsidRPr="00CF4BB7" w:rsidRDefault="00573837" w:rsidP="009B6BC8">
      <w:pPr>
        <w:rPr>
          <w:rFonts w:ascii="ＭＳ Ｐゴシック" w:eastAsia="ＭＳ Ｐゴシック" w:hAnsi="ＭＳ Ｐゴシック"/>
          <w:b/>
          <w:bCs/>
          <w:sz w:val="26"/>
          <w:szCs w:val="26"/>
        </w:rPr>
      </w:pPr>
      <w:r w:rsidRPr="00CF4BB7">
        <w:rPr>
          <w:rFonts w:ascii="ＭＳ Ｐゴシック" w:eastAsia="ＭＳ Ｐゴシック" w:hAnsi="ＭＳ Ｐゴシック" w:hint="eastAsia"/>
          <w:b/>
          <w:bCs/>
          <w:sz w:val="26"/>
          <w:szCs w:val="26"/>
        </w:rPr>
        <w:t>【</w:t>
      </w:r>
      <w:r w:rsidR="00833E14" w:rsidRPr="00CF4BB7">
        <w:rPr>
          <w:rFonts w:ascii="ＭＳ Ｐゴシック" w:eastAsia="ＭＳ Ｐゴシック" w:hAnsi="ＭＳ Ｐゴシック" w:hint="eastAsia"/>
          <w:b/>
          <w:bCs/>
          <w:sz w:val="26"/>
          <w:szCs w:val="26"/>
        </w:rPr>
        <w:t>新</w:t>
      </w:r>
      <w:r w:rsidR="00F3279C" w:rsidRPr="00CF4BB7">
        <w:rPr>
          <w:rFonts w:ascii="ＭＳ Ｐゴシック" w:eastAsia="ＭＳ Ｐゴシック" w:hAnsi="ＭＳ Ｐゴシック" w:hint="eastAsia"/>
          <w:b/>
          <w:bCs/>
          <w:sz w:val="26"/>
          <w:szCs w:val="26"/>
        </w:rPr>
        <w:t>病</w:t>
      </w:r>
      <w:r w:rsidR="009B6BC8" w:rsidRPr="00CF4BB7">
        <w:rPr>
          <w:rFonts w:ascii="ＭＳ Ｐゴシック" w:eastAsia="ＭＳ Ｐゴシック" w:hAnsi="ＭＳ Ｐゴシック" w:hint="eastAsia"/>
          <w:b/>
          <w:bCs/>
          <w:sz w:val="26"/>
          <w:szCs w:val="26"/>
        </w:rPr>
        <w:t>院長経歴</w:t>
      </w:r>
      <w:r w:rsidRPr="00CF4BB7">
        <w:rPr>
          <w:rFonts w:ascii="ＭＳ Ｐゴシック" w:eastAsia="ＭＳ Ｐゴシック" w:hAnsi="ＭＳ Ｐゴシック" w:hint="eastAsia"/>
          <w:b/>
          <w:bCs/>
          <w:sz w:val="26"/>
          <w:szCs w:val="26"/>
        </w:rPr>
        <w:t>】</w:t>
      </w:r>
    </w:p>
    <w:p w14:paraId="17161420" w14:textId="5979B01D" w:rsidR="009B6BC8" w:rsidRPr="003507DA" w:rsidRDefault="00095006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2008</w:t>
      </w:r>
      <w:r w:rsidR="009B6BC8"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年3月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="009B6BC8" w:rsidRPr="003507DA">
        <w:rPr>
          <w:rFonts w:ascii="ＭＳ Ｐゴシック" w:eastAsia="ＭＳ Ｐゴシック" w:hAnsi="ＭＳ Ｐゴシック" w:hint="eastAsia"/>
          <w:sz w:val="21"/>
          <w:szCs w:val="21"/>
        </w:rPr>
        <w:t>立命館慶</w:t>
      </w:r>
      <w:r w:rsidR="00BE7FE6" w:rsidRPr="003507DA">
        <w:rPr>
          <w:rFonts w:ascii="ＭＳ Ｐゴシック" w:eastAsia="ＭＳ Ｐゴシック" w:hAnsi="ＭＳ Ｐゴシック" w:hint="eastAsia"/>
          <w:sz w:val="21"/>
          <w:szCs w:val="21"/>
        </w:rPr>
        <w:t>祥</w:t>
      </w:r>
      <w:r w:rsidR="009B6BC8" w:rsidRPr="003507DA">
        <w:rPr>
          <w:rFonts w:ascii="ＭＳ Ｐゴシック" w:eastAsia="ＭＳ Ｐゴシック" w:hAnsi="ＭＳ Ｐゴシック" w:hint="eastAsia"/>
          <w:sz w:val="21"/>
          <w:szCs w:val="21"/>
        </w:rPr>
        <w:t>高等学校卒業</w:t>
      </w:r>
    </w:p>
    <w:p w14:paraId="51C53AF9" w14:textId="2C663675" w:rsidR="009B6BC8" w:rsidRPr="003507DA" w:rsidRDefault="00095006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2013年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>3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月　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="009F04D3" w:rsidRPr="003507DA">
        <w:rPr>
          <w:rFonts w:ascii="ＭＳ Ｐゴシック" w:eastAsia="ＭＳ Ｐゴシック" w:hAnsi="ＭＳ Ｐゴシック"/>
          <w:sz w:val="21"/>
          <w:szCs w:val="21"/>
        </w:rPr>
        <w:t>東京医科歯科大学歯学部口腔保健学科口腔保健学専攻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卒業　総代</w:t>
      </w:r>
    </w:p>
    <w:p w14:paraId="4839C122" w14:textId="6843EBE3" w:rsidR="00D2772A" w:rsidRPr="003507DA" w:rsidRDefault="00D2772A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2013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>4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月　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歯科衛生士免許取得（</w:t>
      </w:r>
      <w:r w:rsidR="00B11E56" w:rsidRPr="003507DA">
        <w:rPr>
          <w:rFonts w:ascii="ＭＳ Ｐゴシック" w:eastAsia="ＭＳ Ｐゴシック" w:hAnsi="ＭＳ Ｐゴシック" w:hint="eastAsia"/>
          <w:sz w:val="21"/>
          <w:szCs w:val="21"/>
        </w:rPr>
        <w:t>第</w:t>
      </w:r>
      <w:r w:rsidR="00B11E56" w:rsidRPr="003507DA">
        <w:rPr>
          <w:rFonts w:ascii="ＭＳ Ｐゴシック" w:eastAsia="ＭＳ Ｐゴシック" w:hAnsi="ＭＳ Ｐゴシック"/>
          <w:sz w:val="21"/>
          <w:szCs w:val="21"/>
        </w:rPr>
        <w:t>188610</w:t>
      </w:r>
      <w:r w:rsidR="00B11E56" w:rsidRPr="003507DA">
        <w:rPr>
          <w:rFonts w:ascii="ＭＳ Ｐゴシック" w:eastAsia="ＭＳ Ｐゴシック" w:hAnsi="ＭＳ Ｐゴシック" w:hint="eastAsia"/>
          <w:sz w:val="21"/>
          <w:szCs w:val="21"/>
        </w:rPr>
        <w:t>号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p w14:paraId="6860700F" w14:textId="10BD44F3" w:rsidR="00095006" w:rsidRPr="003507DA" w:rsidRDefault="00095006" w:rsidP="003507DA">
      <w:pPr>
        <w:spacing w:line="280" w:lineRule="exact"/>
        <w:jc w:val="left"/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2019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>3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月　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鳥取大学農学部共同獣医学科卒業　</w:t>
      </w:r>
      <w:r w:rsidR="005F4611" w:rsidRPr="003507DA"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  <w:t>日本獣医師会長褒賞受賞</w:t>
      </w:r>
    </w:p>
    <w:p w14:paraId="457E36C2" w14:textId="480ADDD1" w:rsidR="005F4611" w:rsidRPr="003507DA" w:rsidRDefault="005F4611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2019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>4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月　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  <w:t>獣医師免許取得（</w:t>
      </w:r>
      <w:r w:rsidR="00B11E56" w:rsidRPr="003507DA"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  <w:t>第58446号</w:t>
      </w:r>
      <w:r w:rsidRPr="003507DA"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  <w:t>）</w:t>
      </w:r>
    </w:p>
    <w:p w14:paraId="1171873D" w14:textId="63EC75F6" w:rsidR="005F4611" w:rsidRPr="003507DA" w:rsidRDefault="00095006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2019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4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   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北海道動物運動器病院　勤務</w:t>
      </w:r>
    </w:p>
    <w:p w14:paraId="19949EE3" w14:textId="017652CF" w:rsidR="005F4611" w:rsidRPr="003507DA" w:rsidRDefault="005F4611" w:rsidP="003507DA">
      <w:pPr>
        <w:spacing w:line="280" w:lineRule="exact"/>
        <w:jc w:val="left"/>
        <w:rPr>
          <w:rFonts w:ascii="ＭＳ Ｐゴシック" w:eastAsia="ＭＳ Ｐゴシック" w:hAnsi="ＭＳ Ｐゴシック"/>
          <w:bCs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>2019</w:t>
      </w: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>年6月</w:t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 xml:space="preserve">     </w:t>
      </w:r>
      <w:r w:rsidR="003507DA">
        <w:rPr>
          <w:rFonts w:ascii="ＭＳ Ｐゴシック" w:eastAsia="ＭＳ Ｐゴシック" w:hAnsi="ＭＳ Ｐゴシック"/>
          <w:bCs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>Cornell University College of Veterinary Medicine, Ithaca, NY</w:t>
      </w:r>
    </w:p>
    <w:p w14:paraId="1F1FAD69" w14:textId="33538D04" w:rsidR="005F4611" w:rsidRPr="003507DA" w:rsidRDefault="005F4611" w:rsidP="003507DA">
      <w:pPr>
        <w:spacing w:line="280" w:lineRule="exact"/>
        <w:jc w:val="left"/>
        <w:rPr>
          <w:rFonts w:ascii="ＭＳ Ｐゴシック" w:eastAsia="ＭＳ Ｐゴシック" w:hAnsi="ＭＳ Ｐゴシック"/>
          <w:bCs/>
          <w:sz w:val="21"/>
          <w:szCs w:val="21"/>
        </w:rPr>
      </w:pP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>〜</w:t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>2021</w:t>
      </w: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 xml:space="preserve">年6月　</w:t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 xml:space="preserve">  </w:t>
      </w:r>
      <w:r w:rsidR="003507DA">
        <w:rPr>
          <w:rFonts w:ascii="ＭＳ Ｐゴシック" w:eastAsia="ＭＳ Ｐゴシック" w:hAnsi="ＭＳ Ｐゴシック"/>
          <w:bCs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>Scholar Researcher at Department of Clinical Sciences</w:t>
      </w:r>
    </w:p>
    <w:p w14:paraId="7A170246" w14:textId="2755A6AD" w:rsidR="005F4611" w:rsidRPr="003507DA" w:rsidRDefault="00126FDC" w:rsidP="003507DA">
      <w:pPr>
        <w:spacing w:line="280" w:lineRule="exact"/>
        <w:jc w:val="left"/>
        <w:rPr>
          <w:rFonts w:ascii="ＭＳ Ｐゴシック" w:eastAsia="ＭＳ Ｐゴシック" w:hAnsi="ＭＳ Ｐゴシック"/>
          <w:bCs/>
          <w:sz w:val="21"/>
          <w:szCs w:val="21"/>
        </w:rPr>
      </w:pP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 xml:space="preserve">　　　　　　　　</w:t>
      </w:r>
      <w:r w:rsidR="00BE7FE6" w:rsidRPr="003507DA">
        <w:rPr>
          <w:rFonts w:ascii="ＭＳ Ｐゴシック" w:eastAsia="ＭＳ Ｐゴシック" w:hAnsi="ＭＳ Ｐゴシック"/>
          <w:bCs/>
          <w:sz w:val="21"/>
          <w:szCs w:val="21"/>
        </w:rPr>
        <w:t xml:space="preserve"> </w:t>
      </w:r>
      <w:r w:rsid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 xml:space="preserve">　　</w:t>
      </w:r>
      <w:r w:rsidR="003507DA">
        <w:rPr>
          <w:rFonts w:ascii="ＭＳ Ｐゴシック" w:eastAsia="ＭＳ Ｐゴシック" w:hAnsi="ＭＳ Ｐゴシック"/>
          <w:bCs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>Mentor: Dr. Kei Hayashi</w:t>
      </w:r>
      <w:r w:rsidR="000E65D1" w:rsidRPr="003507DA">
        <w:rPr>
          <w:rFonts w:ascii="ＭＳ Ｐゴシック" w:eastAsia="ＭＳ Ｐゴシック" w:hAnsi="ＭＳ Ｐゴシック"/>
          <w:bCs/>
          <w:sz w:val="21"/>
          <w:szCs w:val="21"/>
        </w:rPr>
        <w:t>, DVM, PhD</w:t>
      </w:r>
    </w:p>
    <w:p w14:paraId="1E67E018" w14:textId="1BA913A3" w:rsidR="00126FDC" w:rsidRPr="003507DA" w:rsidRDefault="00126FDC" w:rsidP="003507DA">
      <w:pPr>
        <w:spacing w:line="280" w:lineRule="exact"/>
        <w:jc w:val="left"/>
        <w:rPr>
          <w:rFonts w:ascii="ＭＳ Ｐゴシック" w:eastAsia="ＭＳ Ｐゴシック" w:hAnsi="ＭＳ Ｐゴシック"/>
          <w:bCs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>2021</w:t>
      </w: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>年</w:t>
      </w:r>
      <w:r w:rsidR="003507DA">
        <w:rPr>
          <w:rFonts w:ascii="ＭＳ Ｐゴシック" w:eastAsia="ＭＳ Ｐゴシック" w:hAnsi="ＭＳ Ｐゴシック"/>
          <w:bCs/>
          <w:sz w:val="21"/>
          <w:szCs w:val="21"/>
        </w:rPr>
        <w:t>11</w:t>
      </w: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>月</w:t>
      </w:r>
      <w:r w:rsidRPr="003507DA">
        <w:rPr>
          <w:rFonts w:ascii="ＭＳ Ｐゴシック" w:eastAsia="ＭＳ Ｐゴシック" w:hAnsi="ＭＳ Ｐゴシック"/>
          <w:bCs/>
          <w:sz w:val="21"/>
          <w:szCs w:val="21"/>
        </w:rPr>
        <w:t xml:space="preserve">   </w:t>
      </w:r>
      <w:r w:rsidR="003507DA">
        <w:rPr>
          <w:rFonts w:ascii="ＭＳ Ｐゴシック" w:eastAsia="ＭＳ Ｐゴシック" w:hAnsi="ＭＳ Ｐゴシック"/>
          <w:bCs/>
          <w:sz w:val="21"/>
          <w:szCs w:val="21"/>
        </w:rPr>
        <w:tab/>
      </w:r>
      <w:r w:rsidR="00BE7FE6" w:rsidRPr="003507DA">
        <w:rPr>
          <w:rFonts w:ascii="ＭＳ Ｐゴシック" w:eastAsia="ＭＳ Ｐゴシック" w:hAnsi="ＭＳ Ｐゴシック" w:hint="eastAsia"/>
          <w:sz w:val="21"/>
          <w:szCs w:val="21"/>
        </w:rPr>
        <w:t>北海道動物運動器病院</w:t>
      </w:r>
      <w:r w:rsidR="00BE7FE6" w:rsidRPr="003507DA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Pr="003507DA">
        <w:rPr>
          <w:rFonts w:ascii="ＭＳ Ｐゴシック" w:eastAsia="ＭＳ Ｐゴシック" w:hAnsi="ＭＳ Ｐゴシック" w:hint="eastAsia"/>
          <w:bCs/>
          <w:sz w:val="21"/>
          <w:szCs w:val="21"/>
        </w:rPr>
        <w:t>顎口腔外科センター長就任</w:t>
      </w:r>
    </w:p>
    <w:p w14:paraId="4B6116EC" w14:textId="4FB36C8D" w:rsidR="00095006" w:rsidRPr="003507DA" w:rsidRDefault="00095006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20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22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>3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月　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sz w:val="21"/>
          <w:szCs w:val="21"/>
        </w:rPr>
        <w:t>鳥取大学大学院共同獣医学研究科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博士課程修了　総代</w:t>
      </w:r>
    </w:p>
    <w:p w14:paraId="0C673F63" w14:textId="77777777" w:rsidR="007E50A7" w:rsidRDefault="00126FDC" w:rsidP="003507DA">
      <w:pPr>
        <w:spacing w:line="280" w:lineRule="exact"/>
        <w:jc w:val="left"/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                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獣医学博士号授与　　</w:t>
      </w:r>
      <w:r w:rsidR="005F4611" w:rsidRPr="003507DA">
        <w:rPr>
          <w:rFonts w:ascii="ＭＳ Ｐゴシック" w:eastAsia="ＭＳ Ｐゴシック" w:hAnsi="ＭＳ Ｐゴシック" w:hint="eastAsia"/>
          <w:sz w:val="21"/>
          <w:szCs w:val="21"/>
        </w:rPr>
        <w:t>澁谷</w:t>
      </w:r>
      <w:r w:rsidR="007E2CB8" w:rsidRPr="003507DA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="005F4611" w:rsidRPr="003507DA">
        <w:rPr>
          <w:rFonts w:ascii="ＭＳ Ｐゴシック" w:eastAsia="ＭＳ Ｐゴシック" w:hAnsi="ＭＳ Ｐゴシック" w:hint="eastAsia"/>
          <w:sz w:val="21"/>
          <w:szCs w:val="21"/>
        </w:rPr>
        <w:t>泉　教授</w:t>
      </w:r>
      <w:r w:rsidR="007E2CB8" w:rsidRPr="003507DA">
        <w:rPr>
          <w:rFonts w:ascii="ＭＳ Ｐゴシック" w:eastAsia="ＭＳ Ｐゴシック" w:hAnsi="ＭＳ Ｐゴシック" w:hint="eastAsia"/>
          <w:sz w:val="21"/>
          <w:szCs w:val="21"/>
        </w:rPr>
        <w:t>のご</w:t>
      </w:r>
      <w:r w:rsidR="004F11C1" w:rsidRPr="003507DA">
        <w:rPr>
          <w:rFonts w:ascii="ＭＳ Ｐゴシック" w:eastAsia="ＭＳ Ｐゴシック" w:hAnsi="ＭＳ Ｐゴシック" w:hint="eastAsia"/>
          <w:color w:val="212529"/>
          <w:sz w:val="21"/>
          <w:szCs w:val="21"/>
          <w:shd w:val="clear" w:color="auto" w:fill="FFFFFF"/>
        </w:rPr>
        <w:t>指導を授かる</w:t>
      </w:r>
      <w:r w:rsidRPr="003507DA"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  <w:t xml:space="preserve"> </w:t>
      </w:r>
    </w:p>
    <w:p w14:paraId="10F8D380" w14:textId="73B026D3" w:rsidR="007E50A7" w:rsidRPr="007E50A7" w:rsidRDefault="007E50A7" w:rsidP="007E50A7">
      <w:pPr>
        <w:pStyle w:val="p1"/>
        <w:spacing w:line="260" w:lineRule="exact"/>
        <w:ind w:leftChars="53" w:left="835" w:hangingChars="337" w:hanging="708"/>
        <w:rPr>
          <w:rFonts w:ascii="ＭＳ Ｐゴシック" w:hAnsi="ＭＳ Ｐゴシック"/>
          <w:sz w:val="20"/>
          <w:szCs w:val="20"/>
        </w:rPr>
      </w:pPr>
      <w:r>
        <w:rPr>
          <w:rFonts w:ascii="ＭＳ Ｐゴシック" w:hAnsi="ＭＳ Ｐゴシック" w:hint="eastAsia"/>
          <w:color w:val="212529"/>
          <w:sz w:val="21"/>
          <w:szCs w:val="21"/>
          <w:shd w:val="clear" w:color="auto" w:fill="FFFFFF"/>
        </w:rPr>
        <w:t xml:space="preserve">　</w:t>
      </w:r>
      <w:r w:rsidRPr="007E50A7">
        <w:rPr>
          <w:rStyle w:val="s1"/>
          <w:rFonts w:ascii="ＭＳ Ｐゴシック" w:hAnsi="ＭＳ Ｐゴシック"/>
          <w:sz w:val="20"/>
          <w:szCs w:val="20"/>
        </w:rPr>
        <w:t>Title</w:t>
      </w:r>
      <w:r w:rsidRPr="007E50A7">
        <w:rPr>
          <w:rStyle w:val="s2"/>
          <w:rFonts w:ascii="ＭＳ Ｐゴシック" w:eastAsia="ＭＳ Ｐゴシック" w:hAnsi="ＭＳ Ｐゴシック" w:hint="default"/>
          <w:sz w:val="20"/>
          <w:szCs w:val="20"/>
        </w:rPr>
        <w:t>：</w:t>
      </w:r>
      <w:r w:rsidRPr="007E50A7">
        <w:rPr>
          <w:rFonts w:ascii="ＭＳ Ｐゴシック" w:hAnsi="ＭＳ Ｐゴシック"/>
          <w:sz w:val="20"/>
          <w:szCs w:val="20"/>
        </w:rPr>
        <w:t>Dynamics of The Cytosolic Ca</w:t>
      </w:r>
      <w:r w:rsidRPr="007E50A7">
        <w:rPr>
          <w:rStyle w:val="s3"/>
          <w:rFonts w:ascii="ＭＳ Ｐゴシック" w:hAnsi="ＭＳ Ｐゴシック"/>
          <w:sz w:val="20"/>
          <w:szCs w:val="20"/>
        </w:rPr>
        <w:t>2+</w:t>
      </w:r>
      <w:r w:rsidRPr="007E50A7">
        <w:rPr>
          <w:rFonts w:ascii="ＭＳ Ｐゴシック" w:hAnsi="ＭＳ Ｐゴシック"/>
          <w:sz w:val="20"/>
          <w:szCs w:val="20"/>
        </w:rPr>
        <w:t xml:space="preserve"> Concentration in Acutely Dissociated </w:t>
      </w:r>
      <w:proofErr w:type="spellStart"/>
      <w:r w:rsidRPr="007E50A7">
        <w:rPr>
          <w:rFonts w:ascii="ＭＳ Ｐゴシック" w:hAnsi="ＭＳ Ｐゴシック"/>
          <w:sz w:val="20"/>
          <w:szCs w:val="20"/>
        </w:rPr>
        <w:t>Subfornical</w:t>
      </w:r>
      <w:proofErr w:type="spellEnd"/>
      <w:r w:rsidRPr="007E50A7">
        <w:rPr>
          <w:rFonts w:ascii="ＭＳ Ｐゴシック" w:hAnsi="ＭＳ Ｐゴシック"/>
          <w:sz w:val="20"/>
          <w:szCs w:val="20"/>
        </w:rPr>
        <w:t xml:space="preserve"> Organ Neurons of Rats:</w:t>
      </w:r>
      <w:r>
        <w:rPr>
          <w:rFonts w:ascii="ＭＳ Ｐゴシック" w:hAnsi="ＭＳ Ｐゴシック"/>
          <w:sz w:val="20"/>
          <w:szCs w:val="20"/>
        </w:rPr>
        <w:t xml:space="preserve"> </w:t>
      </w:r>
      <w:r w:rsidRPr="007E50A7">
        <w:rPr>
          <w:rFonts w:ascii="ＭＳ Ｐゴシック" w:hAnsi="ＭＳ Ｐゴシック"/>
          <w:sz w:val="20"/>
          <w:szCs w:val="20"/>
        </w:rPr>
        <w:t>Mechanisms of Angiotensin II-induced Activation and GABA-mediated Inhibition.</w:t>
      </w:r>
    </w:p>
    <w:p w14:paraId="58009F0D" w14:textId="6925240C" w:rsidR="00FF622C" w:rsidRPr="00C06E5B" w:rsidRDefault="00126FDC" w:rsidP="00C06E5B">
      <w:pPr>
        <w:spacing w:line="280" w:lineRule="exact"/>
        <w:jc w:val="left"/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</w:pPr>
      <w:r w:rsidRPr="003507DA">
        <w:rPr>
          <w:rFonts w:ascii="ＭＳ Ｐゴシック" w:eastAsia="ＭＳ Ｐゴシック" w:hAnsi="ＭＳ Ｐゴシック"/>
          <w:color w:val="212529"/>
          <w:sz w:val="21"/>
          <w:szCs w:val="21"/>
          <w:shd w:val="clear" w:color="auto" w:fill="FFFFFF"/>
        </w:rPr>
        <w:t xml:space="preserve"> </w:t>
      </w:r>
    </w:p>
    <w:p w14:paraId="3E9EBDFE" w14:textId="67F246EA" w:rsidR="00FF622C" w:rsidRPr="003507DA" w:rsidRDefault="003376F2" w:rsidP="003507DA">
      <w:pPr>
        <w:pStyle w:val="Web"/>
        <w:spacing w:before="0" w:beforeAutospacing="0" w:after="0" w:afterAutospacing="0" w:line="280" w:lineRule="exact"/>
        <w:ind w:left="1919" w:hangingChars="914" w:hanging="1919"/>
        <w:rPr>
          <w:sz w:val="21"/>
          <w:szCs w:val="21"/>
        </w:rPr>
      </w:pPr>
      <w:r w:rsidRPr="003507DA">
        <w:rPr>
          <w:sz w:val="21"/>
          <w:szCs w:val="21"/>
        </w:rPr>
        <w:t>2024</w:t>
      </w:r>
      <w:r w:rsidRPr="003507DA">
        <w:rPr>
          <w:rFonts w:hint="eastAsia"/>
          <w:sz w:val="21"/>
          <w:szCs w:val="21"/>
        </w:rPr>
        <w:t>年４〜6月</w:t>
      </w:r>
      <w:r w:rsidR="00D2772A" w:rsidRPr="003507DA">
        <w:rPr>
          <w:sz w:val="21"/>
          <w:szCs w:val="21"/>
        </w:rPr>
        <w:t xml:space="preserve">  </w:t>
      </w:r>
      <w:r w:rsidR="003507DA">
        <w:rPr>
          <w:sz w:val="21"/>
          <w:szCs w:val="21"/>
        </w:rPr>
        <w:tab/>
      </w:r>
      <w:r w:rsidR="003507DA">
        <w:rPr>
          <w:sz w:val="21"/>
          <w:szCs w:val="21"/>
        </w:rPr>
        <w:tab/>
      </w:r>
      <w:r w:rsidRPr="003507DA">
        <w:rPr>
          <w:b/>
          <w:bCs/>
          <w:sz w:val="21"/>
          <w:szCs w:val="21"/>
        </w:rPr>
        <w:t>AOVET fellowship program</w:t>
      </w:r>
      <w:r w:rsidRPr="003507DA">
        <w:rPr>
          <w:rFonts w:hint="eastAsia"/>
          <w:b/>
          <w:bCs/>
          <w:sz w:val="21"/>
          <w:szCs w:val="21"/>
        </w:rPr>
        <w:t>：</w:t>
      </w:r>
      <w:r w:rsidRPr="003507DA">
        <w:rPr>
          <w:sz w:val="21"/>
          <w:szCs w:val="21"/>
        </w:rPr>
        <w:t xml:space="preserve">Training in AOVET fellowship program under the leadership of Dr. Lucas Beierer at Queensland Veterinary Specialists, Brisbane, Australia. </w:t>
      </w:r>
    </w:p>
    <w:p w14:paraId="77BFFD24" w14:textId="740CA99C" w:rsidR="00126FDC" w:rsidRPr="003507DA" w:rsidRDefault="00126FDC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2025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7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   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北海道動物運動器病院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副病院長就任</w:t>
      </w:r>
    </w:p>
    <w:p w14:paraId="14A107C4" w14:textId="2F6E385A" w:rsidR="00126FDC" w:rsidRPr="003507DA" w:rsidRDefault="00126FDC" w:rsidP="003507D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2026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7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   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北海道動物運動器病院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病院長就任</w:t>
      </w:r>
    </w:p>
    <w:p w14:paraId="6D3073EB" w14:textId="77777777" w:rsidR="00FF622C" w:rsidRDefault="00FF622C" w:rsidP="004F11C1">
      <w:pPr>
        <w:spacing w:line="280" w:lineRule="exact"/>
        <w:rPr>
          <w:rFonts w:ascii="ＭＳ Ｐゴシック" w:eastAsia="ＭＳ Ｐゴシック" w:hAnsi="ＭＳ Ｐゴシック"/>
        </w:rPr>
      </w:pPr>
    </w:p>
    <w:p w14:paraId="3B62C1D8" w14:textId="6D9C6C82" w:rsidR="00FF622C" w:rsidRPr="00084898" w:rsidRDefault="00FF622C" w:rsidP="004F11C1">
      <w:pPr>
        <w:spacing w:line="280" w:lineRule="exact"/>
        <w:jc w:val="left"/>
        <w:rPr>
          <w:rFonts w:ascii="ＭＳ Ｐゴシック" w:eastAsia="ＭＳ Ｐゴシック" w:hAnsi="ＭＳ Ｐゴシック"/>
          <w:b/>
          <w:bCs/>
          <w:u w:val="single"/>
        </w:rPr>
      </w:pPr>
      <w:r w:rsidRPr="00084898">
        <w:rPr>
          <w:rFonts w:ascii="ＭＳ Ｐゴシック" w:eastAsia="ＭＳ Ｐゴシック" w:hAnsi="ＭＳ Ｐゴシック" w:hint="eastAsia"/>
          <w:b/>
          <w:bCs/>
          <w:u w:val="single"/>
        </w:rPr>
        <w:t>海外留学</w:t>
      </w:r>
    </w:p>
    <w:p w14:paraId="330A98A0" w14:textId="7EA65DD1" w:rsidR="00F319AC" w:rsidRPr="003507DA" w:rsidRDefault="00FF622C" w:rsidP="006C381A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2006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2 –3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Gresham High School as an exchange student of </w:t>
      </w:r>
      <w:proofErr w:type="spellStart"/>
      <w:r w:rsidRPr="003507DA">
        <w:rPr>
          <w:rFonts w:ascii="ＭＳ Ｐゴシック" w:eastAsia="ＭＳ Ｐゴシック" w:hAnsi="ＭＳ Ｐゴシック"/>
          <w:sz w:val="21"/>
          <w:szCs w:val="21"/>
        </w:rPr>
        <w:t>Ebetsu</w:t>
      </w:r>
      <w:proofErr w:type="spellEnd"/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City Hokkaido</w:t>
      </w:r>
      <w:r w:rsidR="00FF1A22" w:rsidRPr="003507DA">
        <w:rPr>
          <w:rFonts w:ascii="ＭＳ Ｐゴシック" w:eastAsia="ＭＳ Ｐゴシック" w:hAnsi="ＭＳ Ｐゴシック"/>
          <w:sz w:val="21"/>
          <w:szCs w:val="21"/>
        </w:rPr>
        <w:t>.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 </w:t>
      </w:r>
    </w:p>
    <w:p w14:paraId="61B76554" w14:textId="5AE26F96" w:rsidR="00F319AC" w:rsidRPr="003507DA" w:rsidRDefault="00FF622C" w:rsidP="004F11C1">
      <w:pPr>
        <w:spacing w:line="280" w:lineRule="exact"/>
        <w:ind w:left="1470" w:hangingChars="700" w:hanging="1470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2012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2 – 4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Study Abroad Programs of Tokyo Medical and Dental University </w:t>
      </w:r>
    </w:p>
    <w:p w14:paraId="1530092E" w14:textId="3165C5F7" w:rsidR="00F319AC" w:rsidRPr="003507DA" w:rsidRDefault="00F319AC" w:rsidP="003507DA">
      <w:pPr>
        <w:spacing w:line="280" w:lineRule="exact"/>
        <w:ind w:leftChars="612" w:left="1469" w:firstLine="451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1. </w:t>
      </w:r>
      <w:r w:rsidR="00FF622C" w:rsidRPr="003507DA">
        <w:rPr>
          <w:rFonts w:ascii="ＭＳ Ｐゴシック" w:eastAsia="ＭＳ Ｐゴシック" w:hAnsi="ＭＳ Ｐゴシック"/>
          <w:sz w:val="21"/>
          <w:szCs w:val="21"/>
        </w:rPr>
        <w:t>Eastern Washington University, College of Health Science &amp; Public Health</w:t>
      </w:r>
    </w:p>
    <w:p w14:paraId="73414BFD" w14:textId="35E910AC" w:rsidR="00F319AC" w:rsidRPr="003507DA" w:rsidRDefault="00F319AC" w:rsidP="003507DA">
      <w:pPr>
        <w:spacing w:line="280" w:lineRule="exact"/>
        <w:ind w:left="450" w:firstLineChars="700" w:firstLine="1470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2. </w:t>
      </w:r>
      <w:r w:rsidR="00FF622C" w:rsidRPr="003507DA">
        <w:rPr>
          <w:rFonts w:ascii="ＭＳ Ｐゴシック" w:eastAsia="ＭＳ Ｐゴシック" w:hAnsi="ＭＳ Ｐゴシック"/>
          <w:sz w:val="21"/>
          <w:szCs w:val="21"/>
        </w:rPr>
        <w:t>University of California Los Angeles, School of Dentistry</w:t>
      </w:r>
    </w:p>
    <w:p w14:paraId="2C400D58" w14:textId="77777777" w:rsidR="00F319AC" w:rsidRPr="003507DA" w:rsidRDefault="00F319AC" w:rsidP="004F11C1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</w:p>
    <w:p w14:paraId="4EDC8E46" w14:textId="530E8E35" w:rsidR="00126FDC" w:rsidRPr="003507DA" w:rsidRDefault="00FF622C" w:rsidP="004F11C1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2017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2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FF1A22"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　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Study Abroad Programs of Tottori University, Faculty of Agriculture </w:t>
      </w:r>
    </w:p>
    <w:p w14:paraId="06DCEFFF" w14:textId="70727ADE" w:rsidR="00F319AC" w:rsidRPr="003507DA" w:rsidRDefault="00F319AC" w:rsidP="004F11C1">
      <w:pPr>
        <w:spacing w:line="28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            </w:t>
      </w:r>
      <w:r w:rsidR="00FF1A22" w:rsidRPr="003507DA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3507DA">
        <w:rPr>
          <w:rFonts w:ascii="ＭＳ Ｐゴシック" w:eastAsia="ＭＳ Ｐゴシック" w:hAnsi="ＭＳ Ｐゴシック"/>
          <w:sz w:val="21"/>
          <w:szCs w:val="21"/>
        </w:rPr>
        <w:tab/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The veterinary hospital, University of </w:t>
      </w:r>
      <w:r w:rsidRPr="003507DA">
        <w:rPr>
          <w:rFonts w:ascii="ＭＳ Ｐゴシック" w:eastAsia="ＭＳ Ｐゴシック" w:hAnsi="ＭＳ Ｐゴシック"/>
          <w:color w:val="000000"/>
          <w:sz w:val="21"/>
          <w:szCs w:val="21"/>
        </w:rPr>
        <w:t xml:space="preserve">Cambridge, </w:t>
      </w:r>
    </w:p>
    <w:p w14:paraId="450ED8C1" w14:textId="1F28DDCF" w:rsidR="009B6BC8" w:rsidRPr="009B6BC8" w:rsidRDefault="009B6BC8" w:rsidP="004F11C1">
      <w:pPr>
        <w:spacing w:line="280" w:lineRule="exact"/>
      </w:pPr>
    </w:p>
    <w:p w14:paraId="56A7908D" w14:textId="77777777" w:rsidR="00084898" w:rsidRDefault="00084898" w:rsidP="004F11C1">
      <w:pPr>
        <w:spacing w:line="280" w:lineRule="exact"/>
        <w:jc w:val="left"/>
        <w:rPr>
          <w:rFonts w:ascii="ＭＳ Ｐゴシック" w:eastAsia="ＭＳ Ｐゴシック" w:hAnsi="ＭＳ Ｐゴシック"/>
          <w:b/>
          <w:bCs/>
          <w:u w:val="single"/>
        </w:rPr>
      </w:pPr>
    </w:p>
    <w:p w14:paraId="659E48BD" w14:textId="09E5F9A9" w:rsidR="009B6BC8" w:rsidRPr="00CF4BB7" w:rsidRDefault="009B6BC8" w:rsidP="004F11C1">
      <w:pPr>
        <w:spacing w:line="280" w:lineRule="exact"/>
        <w:jc w:val="left"/>
        <w:rPr>
          <w:rFonts w:ascii="ＭＳ Ｐゴシック" w:eastAsia="ＭＳ Ｐゴシック" w:hAnsi="ＭＳ Ｐゴシック"/>
          <w:b/>
          <w:bCs/>
          <w:u w:val="single"/>
        </w:rPr>
      </w:pPr>
      <w:r w:rsidRPr="00CF4BB7">
        <w:rPr>
          <w:rFonts w:ascii="ＭＳ Ｐゴシック" w:eastAsia="ＭＳ Ｐゴシック" w:hAnsi="ＭＳ Ｐゴシック"/>
          <w:b/>
          <w:bCs/>
          <w:u w:val="single"/>
        </w:rPr>
        <w:lastRenderedPageBreak/>
        <w:t>所属学会</w:t>
      </w:r>
      <w:r w:rsidR="000E65D1" w:rsidRPr="00CF4BB7">
        <w:rPr>
          <w:rFonts w:ascii="ＭＳ Ｐゴシック" w:eastAsia="ＭＳ Ｐゴシック" w:hAnsi="ＭＳ Ｐゴシック"/>
          <w:b/>
          <w:bCs/>
        </w:rPr>
        <w:t xml:space="preserve"> </w:t>
      </w:r>
    </w:p>
    <w:p w14:paraId="045978B2" w14:textId="77777777" w:rsidR="009B6BC8" w:rsidRPr="00126FDC" w:rsidRDefault="009B6BC8" w:rsidP="004F11C1">
      <w:pPr>
        <w:spacing w:line="280" w:lineRule="exact"/>
        <w:jc w:val="left"/>
        <w:rPr>
          <w:rFonts w:ascii="ＭＳ Ｐゴシック" w:eastAsia="ＭＳ Ｐゴシック" w:hAnsi="ＭＳ Ｐゴシック"/>
        </w:rPr>
      </w:pPr>
      <w:r w:rsidRPr="00126FDC">
        <w:rPr>
          <w:rFonts w:ascii="ＭＳ Ｐゴシック" w:eastAsia="ＭＳ Ｐゴシック" w:hAnsi="ＭＳ Ｐゴシック"/>
        </w:rPr>
        <w:t>国内</w:t>
      </w:r>
    </w:p>
    <w:p w14:paraId="7777E5B4" w14:textId="17B5A7B6" w:rsidR="009B6BC8" w:rsidRPr="003507DA" w:rsidRDefault="009B6BC8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日本獣医学会</w:t>
      </w:r>
    </w:p>
    <w:p w14:paraId="00BEE32B" w14:textId="77777777" w:rsidR="00B11E56" w:rsidRPr="003507DA" w:rsidRDefault="00B11E56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北海道獣医師会</w:t>
      </w:r>
    </w:p>
    <w:p w14:paraId="361D8BFD" w14:textId="77777777" w:rsidR="00B11E56" w:rsidRPr="003507DA" w:rsidRDefault="00B11E56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北海道小動物獣医師会</w:t>
      </w:r>
    </w:p>
    <w:p w14:paraId="26903890" w14:textId="77777777" w:rsidR="00B11E56" w:rsidRPr="003507DA" w:rsidRDefault="00B11E56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札幌小動物獣医師会</w:t>
      </w:r>
    </w:p>
    <w:p w14:paraId="05D6AE7A" w14:textId="1824887E" w:rsidR="00B11E56" w:rsidRPr="003507DA" w:rsidRDefault="00B11E56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獣医麻酔外科学会（</w:t>
      </w:r>
      <w:r w:rsidR="00833E14" w:rsidRPr="003507DA">
        <w:rPr>
          <w:rFonts w:ascii="ＭＳ Ｐゴシック" w:eastAsia="ＭＳ Ｐゴシック" w:hAnsi="ＭＳ Ｐゴシック" w:hint="eastAsia"/>
          <w:sz w:val="21"/>
          <w:szCs w:val="21"/>
        </w:rPr>
        <w:t>整形外科委員・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北海道地区委員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）</w:t>
      </w:r>
    </w:p>
    <w:p w14:paraId="17F040B6" w14:textId="77777777" w:rsidR="00B11E56" w:rsidRPr="003507DA" w:rsidRDefault="00B11E56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日本獣医歯科学会</w:t>
      </w:r>
    </w:p>
    <w:p w14:paraId="33D25273" w14:textId="77777777" w:rsidR="00D125B3" w:rsidRPr="003507DA" w:rsidRDefault="00D125B3" w:rsidP="003507DA">
      <w:pPr>
        <w:pStyle w:val="a9"/>
        <w:numPr>
          <w:ilvl w:val="0"/>
          <w:numId w:val="23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比較歯科学研究会</w:t>
      </w:r>
      <w:r w:rsidRPr="003507DA">
        <w:rPr>
          <w:rFonts w:ascii="ＭＳ Ｐゴシック" w:eastAsia="ＭＳ Ｐゴシック" w:hAnsi="ＭＳ Ｐゴシック"/>
        </w:rPr>
        <w:t xml:space="preserve"> </w:t>
      </w:r>
    </w:p>
    <w:p w14:paraId="03562B45" w14:textId="77777777" w:rsidR="00126FDC" w:rsidRDefault="00126FDC" w:rsidP="004F11C1">
      <w:pPr>
        <w:spacing w:line="280" w:lineRule="exact"/>
      </w:pPr>
    </w:p>
    <w:p w14:paraId="4F90E32A" w14:textId="77777777" w:rsidR="009B6BC8" w:rsidRPr="00126FDC" w:rsidRDefault="009B6BC8" w:rsidP="004F11C1">
      <w:pPr>
        <w:spacing w:line="280" w:lineRule="exact"/>
        <w:rPr>
          <w:rFonts w:ascii="ＭＳ Ｐゴシック" w:eastAsia="ＭＳ Ｐゴシック" w:hAnsi="ＭＳ Ｐゴシック"/>
        </w:rPr>
      </w:pPr>
      <w:r w:rsidRPr="00126FDC">
        <w:rPr>
          <w:rFonts w:ascii="ＭＳ Ｐゴシック" w:eastAsia="ＭＳ Ｐゴシック" w:hAnsi="ＭＳ Ｐゴシック"/>
        </w:rPr>
        <w:t>国外</w:t>
      </w:r>
    </w:p>
    <w:p w14:paraId="7430B438" w14:textId="7B67ACB6" w:rsidR="003507DA" w:rsidRDefault="009B6BC8" w:rsidP="003507DA">
      <w:pPr>
        <w:pStyle w:val="a9"/>
        <w:numPr>
          <w:ilvl w:val="0"/>
          <w:numId w:val="24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AO VET（国際獣医骨折内固定学会　本部 </w:t>
      </w:r>
      <w:r w:rsidR="000F6A84" w:rsidRPr="003507DA">
        <w:rPr>
          <w:rFonts w:ascii="ＭＳ Ｐゴシック" w:eastAsia="ＭＳ Ｐゴシック" w:hAnsi="ＭＳ Ｐゴシック" w:hint="eastAsia"/>
          <w:sz w:val="21"/>
          <w:szCs w:val="21"/>
        </w:rPr>
        <w:t>ダボス</w:t>
      </w:r>
      <w:r w:rsidR="000F6A84" w:rsidRPr="003507DA">
        <w:rPr>
          <w:rFonts w:ascii="ＭＳ Ｐゴシック" w:eastAsia="ＭＳ Ｐゴシック" w:hAnsi="ＭＳ Ｐゴシック"/>
          <w:sz w:val="21"/>
          <w:szCs w:val="21"/>
        </w:rPr>
        <w:t>,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スイス）</w:t>
      </w:r>
      <w:r w:rsidR="00126FDC" w:rsidRPr="003507DA">
        <w:rPr>
          <w:rFonts w:ascii="ＭＳ Ｐゴシック" w:eastAsia="ＭＳ Ｐゴシック" w:hAnsi="ＭＳ Ｐゴシック"/>
          <w:sz w:val="21"/>
          <w:szCs w:val="21"/>
        </w:rPr>
        <w:t>Active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member</w:t>
      </w:r>
    </w:p>
    <w:p w14:paraId="601CFD6C" w14:textId="721A40B1" w:rsidR="00C5061E" w:rsidRPr="003507DA" w:rsidRDefault="00D125B3" w:rsidP="003507DA">
      <w:pPr>
        <w:pStyle w:val="a9"/>
        <w:numPr>
          <w:ilvl w:val="0"/>
          <w:numId w:val="24"/>
        </w:numPr>
        <w:spacing w:line="280" w:lineRule="exact"/>
        <w:ind w:leftChars="472" w:left="1416" w:hangingChars="135" w:hanging="283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AO VET Faculty 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（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2026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申請中）</w:t>
      </w:r>
      <w:r w:rsidR="009B6BC8" w:rsidRPr="003507DA">
        <w:rPr>
          <w:rFonts w:ascii="ＭＳ Ｐゴシック" w:eastAsia="ＭＳ Ｐゴシック" w:hAnsi="ＭＳ Ｐゴシック"/>
          <w:sz w:val="21"/>
          <w:szCs w:val="21"/>
        </w:rPr>
        <w:br/>
      </w:r>
    </w:p>
    <w:p w14:paraId="6BD0F8FF" w14:textId="77777777" w:rsidR="009B6BC8" w:rsidRPr="00934AD8" w:rsidRDefault="009B6BC8" w:rsidP="009B6BC8">
      <w:pPr>
        <w:rPr>
          <w:rFonts w:ascii="ＭＳ Ｐゴシック" w:eastAsia="ＭＳ Ｐゴシック" w:hAnsi="ＭＳ Ｐゴシック"/>
          <w:b/>
          <w:bCs/>
          <w:u w:val="single"/>
        </w:rPr>
      </w:pPr>
      <w:r w:rsidRPr="00934AD8">
        <w:rPr>
          <w:rFonts w:ascii="ＭＳ Ｐゴシック" w:eastAsia="ＭＳ Ｐゴシック" w:hAnsi="ＭＳ Ｐゴシック"/>
          <w:b/>
          <w:bCs/>
          <w:u w:val="single"/>
        </w:rPr>
        <w:t>学会賞</w:t>
      </w:r>
    </w:p>
    <w:p w14:paraId="394A9B80" w14:textId="5C345568" w:rsidR="00C5061E" w:rsidRPr="003507DA" w:rsidRDefault="00C5061E" w:rsidP="00024E6C">
      <w:pPr>
        <w:snapToGrid w:val="0"/>
        <w:spacing w:line="240" w:lineRule="exact"/>
        <w:ind w:left="1365" w:hangingChars="650" w:hanging="1365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201</w:t>
      </w:r>
      <w:r w:rsidR="000E65D1" w:rsidRPr="003507DA">
        <w:rPr>
          <w:rFonts w:ascii="ＭＳ Ｐゴシック" w:eastAsia="ＭＳ Ｐゴシック" w:hAnsi="ＭＳ Ｐゴシック"/>
          <w:sz w:val="21"/>
          <w:szCs w:val="21"/>
        </w:rPr>
        <w:t>8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0E65D1" w:rsidRPr="003507DA">
        <w:rPr>
          <w:rFonts w:ascii="ＭＳ Ｐゴシック" w:eastAsia="ＭＳ Ｐゴシック" w:hAnsi="ＭＳ Ｐゴシック"/>
          <w:sz w:val="21"/>
          <w:szCs w:val="21"/>
        </w:rPr>
        <w:t>9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0E65D1" w:rsidRPr="003507DA">
        <w:rPr>
          <w:rFonts w:ascii="ＭＳ Ｐゴシック" w:eastAsia="ＭＳ Ｐゴシック" w:hAnsi="ＭＳ Ｐゴシック"/>
          <w:sz w:val="21"/>
          <w:szCs w:val="21"/>
        </w:rPr>
        <w:t xml:space="preserve">  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The Encouragement Award from the Physiology and Biochemistry Division of the Japanese Society of Veterinary Science. </w:t>
      </w:r>
    </w:p>
    <w:p w14:paraId="06C1A4ED" w14:textId="77777777" w:rsidR="001F433E" w:rsidRPr="003507DA" w:rsidRDefault="001F433E" w:rsidP="001F433E">
      <w:pPr>
        <w:snapToGrid w:val="0"/>
        <w:spacing w:line="240" w:lineRule="exact"/>
        <w:ind w:firstLineChars="700" w:firstLine="1470"/>
        <w:jc w:val="left"/>
        <w:rPr>
          <w:rFonts w:ascii="ＭＳ Ｐゴシック" w:eastAsia="ＭＳ Ｐゴシック" w:hAnsi="ＭＳ Ｐゴシック"/>
          <w:sz w:val="21"/>
          <w:szCs w:val="21"/>
        </w:rPr>
      </w:pPr>
    </w:p>
    <w:p w14:paraId="1EC7B212" w14:textId="08EC2F80" w:rsidR="00C5061E" w:rsidRPr="003507DA" w:rsidRDefault="00C5061E" w:rsidP="000F6A84">
      <w:pPr>
        <w:snapToGrid w:val="0"/>
        <w:spacing w:line="300" w:lineRule="exact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>2021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年</w:t>
      </w:r>
      <w:r w:rsidR="000E65D1" w:rsidRPr="003507DA">
        <w:rPr>
          <w:rFonts w:ascii="ＭＳ Ｐゴシック" w:eastAsia="ＭＳ Ｐゴシック" w:hAnsi="ＭＳ Ｐゴシック"/>
          <w:sz w:val="21"/>
          <w:szCs w:val="21"/>
        </w:rPr>
        <w:t>2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月</w:t>
      </w:r>
      <w:r w:rsidR="000E65D1" w:rsidRPr="003507DA">
        <w:rPr>
          <w:rFonts w:ascii="ＭＳ Ｐゴシック" w:eastAsia="ＭＳ Ｐゴシック" w:hAnsi="ＭＳ Ｐゴシック"/>
          <w:sz w:val="21"/>
          <w:szCs w:val="21"/>
        </w:rPr>
        <w:t xml:space="preserve">  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>T</w:t>
      </w:r>
      <w:r w:rsidRPr="003507DA">
        <w:rPr>
          <w:rFonts w:ascii="ＭＳ Ｐゴシック" w:eastAsia="ＭＳ Ｐゴシック" w:hAnsi="ＭＳ Ｐゴシック" w:hint="eastAsia"/>
          <w:sz w:val="21"/>
          <w:szCs w:val="21"/>
        </w:rPr>
        <w:t>h</w:t>
      </w: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e Best Presentation Award at the AJIVE Symposium. </w:t>
      </w:r>
    </w:p>
    <w:p w14:paraId="2E2E70CF" w14:textId="7D244EAE" w:rsidR="00D2772A" w:rsidRPr="003507DA" w:rsidRDefault="001F433E" w:rsidP="001F433E">
      <w:pPr>
        <w:snapToGrid w:val="0"/>
        <w:spacing w:line="240" w:lineRule="exact"/>
        <w:ind w:leftChars="600" w:left="1545" w:hangingChars="50" w:hanging="105"/>
        <w:rPr>
          <w:rFonts w:ascii="ＭＳ Ｐゴシック" w:eastAsia="ＭＳ Ｐゴシック" w:hAnsi="ＭＳ Ｐゴシック"/>
          <w:sz w:val="21"/>
          <w:szCs w:val="21"/>
        </w:rPr>
      </w:pPr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“The dynamics of the cytosolic Ca2+ concentration in acutely dissociated </w:t>
      </w:r>
      <w:proofErr w:type="spellStart"/>
      <w:r w:rsidRPr="003507DA">
        <w:rPr>
          <w:rFonts w:ascii="ＭＳ Ｐゴシック" w:eastAsia="ＭＳ Ｐゴシック" w:hAnsi="ＭＳ Ｐゴシック"/>
          <w:sz w:val="21"/>
          <w:szCs w:val="21"/>
        </w:rPr>
        <w:t>subfornical</w:t>
      </w:r>
      <w:proofErr w:type="spellEnd"/>
      <w:r w:rsidRPr="003507DA">
        <w:rPr>
          <w:rFonts w:ascii="ＭＳ Ｐゴシック" w:eastAsia="ＭＳ Ｐゴシック" w:hAnsi="ＭＳ Ｐゴシック"/>
          <w:sz w:val="21"/>
          <w:szCs w:val="21"/>
        </w:rPr>
        <w:t xml:space="preserve"> organ neurons of rats and the effect of angiotensin II” The AJIVE Symposium, IPB University, Indonesia,</w:t>
      </w:r>
    </w:p>
    <w:p w14:paraId="769BD5B1" w14:textId="77777777" w:rsidR="00ED1B01" w:rsidRPr="00471E14" w:rsidRDefault="00ED1B01" w:rsidP="00ED1B01"/>
    <w:p w14:paraId="5361F12B" w14:textId="77777777" w:rsidR="00ED1B01" w:rsidRPr="00ED1B01" w:rsidRDefault="00ED1B01" w:rsidP="00ED1B01">
      <w:pPr>
        <w:jc w:val="left"/>
        <w:rPr>
          <w:rFonts w:ascii="ＭＳ Ｐゴシック" w:eastAsia="ＭＳ Ｐゴシック" w:hAnsi="ＭＳ Ｐゴシック"/>
          <w:b/>
          <w:bCs/>
          <w:u w:val="single"/>
        </w:rPr>
      </w:pPr>
      <w:r w:rsidRPr="00ED1B01">
        <w:rPr>
          <w:rFonts w:ascii="ＭＳ Ｐゴシック" w:eastAsia="ＭＳ Ｐゴシック" w:hAnsi="ＭＳ Ｐゴシック" w:hint="eastAsia"/>
          <w:b/>
          <w:bCs/>
          <w:u w:val="single"/>
        </w:rPr>
        <w:t xml:space="preserve">論文 </w:t>
      </w:r>
      <w:r w:rsidRPr="00ED1B01">
        <w:rPr>
          <w:rFonts w:ascii="ＭＳ Ｐゴシック" w:eastAsia="ＭＳ Ｐゴシック" w:hAnsi="ＭＳ Ｐゴシック"/>
          <w:b/>
          <w:bCs/>
          <w:u w:val="single"/>
        </w:rPr>
        <w:t>(</w:t>
      </w:r>
      <w:r w:rsidRPr="00ED1B01">
        <w:rPr>
          <w:rFonts w:ascii="ＭＳ Ｐゴシック" w:eastAsia="ＭＳ Ｐゴシック" w:hAnsi="ＭＳ Ｐゴシック" w:hint="eastAsia"/>
          <w:b/>
          <w:bCs/>
          <w:u w:val="single"/>
        </w:rPr>
        <w:t>学術雑誌</w:t>
      </w:r>
      <w:r w:rsidRPr="00ED1B01">
        <w:rPr>
          <w:rFonts w:ascii="ＭＳ Ｐゴシック" w:eastAsia="ＭＳ Ｐゴシック" w:hAnsi="ＭＳ Ｐゴシック"/>
          <w:b/>
          <w:bCs/>
          <w:u w:val="single"/>
        </w:rPr>
        <w:t>)</w:t>
      </w:r>
    </w:p>
    <w:p w14:paraId="6F6DE0D9" w14:textId="77777777" w:rsidR="00ED1B01" w:rsidRPr="00ED1B01" w:rsidRDefault="00ED1B01" w:rsidP="00ED1B01">
      <w:pPr>
        <w:numPr>
          <w:ilvl w:val="0"/>
          <w:numId w:val="11"/>
        </w:numPr>
        <w:spacing w:line="280" w:lineRule="exact"/>
        <w:ind w:left="284" w:hanging="284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Y. 2023. </w:t>
      </w:r>
      <w:r w:rsidRPr="00ED1B01">
        <w:rPr>
          <w:rFonts w:ascii="ＭＳ Ｐゴシック" w:eastAsia="ＭＳ Ｐゴシック" w:hAnsi="ＭＳ Ｐゴシック" w:cs="Times New Roman"/>
          <w:b/>
          <w:bCs/>
          <w:sz w:val="21"/>
          <w:szCs w:val="21"/>
        </w:rPr>
        <w:t xml:space="preserve">Middle to distal diaphyseal fractures of the tibia and fibula </w:t>
      </w:r>
      <w:r w:rsidRPr="00ED1B01">
        <w:rPr>
          <w:rFonts w:ascii="ＭＳ Ｐゴシック" w:eastAsia="ＭＳ Ｐゴシック" w:hAnsi="ＭＳ Ｐゴシック" w:cs="Times New Roman"/>
          <w:sz w:val="21"/>
          <w:szCs w:val="21"/>
        </w:rPr>
        <w:t>(in Japanese)</w:t>
      </w:r>
      <w:r w:rsidRPr="00ED1B01">
        <w:rPr>
          <w:rFonts w:ascii="ＭＳ Ｐゴシック" w:eastAsia="ＭＳ Ｐゴシック" w:hAnsi="ＭＳ Ｐゴシック" w:cs="Times New Roman"/>
          <w:b/>
          <w:bCs/>
          <w:sz w:val="21"/>
          <w:szCs w:val="21"/>
        </w:rPr>
        <w:t>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</w:t>
      </w:r>
      <w:r w:rsidRPr="00ED1B01">
        <w:rPr>
          <w:rFonts w:ascii="ＭＳ Ｐゴシック" w:eastAsia="ＭＳ Ｐゴシック" w:hAnsi="ＭＳ Ｐゴシック" w:cs="Times New Roman"/>
          <w:i/>
          <w:iCs/>
          <w:sz w:val="21"/>
          <w:szCs w:val="21"/>
        </w:rPr>
        <w:t>Tech. Mag. Vet. Surg.</w:t>
      </w:r>
      <w:r w:rsidRPr="00ED1B01">
        <w:rPr>
          <w:rFonts w:ascii="ＭＳ Ｐゴシック" w:eastAsia="ＭＳ Ｐゴシック" w:hAnsi="ＭＳ Ｐゴシック" w:cs="Times New Roman"/>
          <w:sz w:val="21"/>
          <w:szCs w:val="21"/>
        </w:rPr>
        <w:t xml:space="preserve"> 27(6): 28-51.</w:t>
      </w:r>
    </w:p>
    <w:p w14:paraId="6557EA0D" w14:textId="77777777" w:rsidR="00ED1B01" w:rsidRPr="00ED1B01" w:rsidRDefault="00ED1B01" w:rsidP="00ED1B01">
      <w:pPr>
        <w:numPr>
          <w:ilvl w:val="0"/>
          <w:numId w:val="11"/>
        </w:numPr>
        <w:snapToGrid w:val="0"/>
        <w:spacing w:line="280" w:lineRule="exact"/>
        <w:ind w:left="284" w:hanging="284"/>
        <w:jc w:val="left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Mestrinho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LA, Sebastião SS,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Zwierucho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MA, Lutchman A,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Gaschen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L, Goldschmidt S, Thatcher G,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Y, Meeson RL. 2022. </w:t>
      </w:r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CT </w:t>
      </w:r>
      <w:proofErr w:type="spellStart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>characterisation</w:t>
      </w:r>
      <w:proofErr w:type="spellEnd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 and classification of feline temporomandibular joint trauma: a case series of 79 cats. </w:t>
      </w:r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>J Feline Med Surg.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Dec;24(12):1181-1186.</w:t>
      </w:r>
    </w:p>
    <w:p w14:paraId="78BAF346" w14:textId="77777777" w:rsidR="00ED1B01" w:rsidRPr="00ED1B01" w:rsidRDefault="00ED1B01" w:rsidP="00ED1B01">
      <w:pPr>
        <w:numPr>
          <w:ilvl w:val="0"/>
          <w:numId w:val="11"/>
        </w:numPr>
        <w:tabs>
          <w:tab w:val="left" w:pos="142"/>
        </w:tabs>
        <w:snapToGrid w:val="0"/>
        <w:spacing w:line="280" w:lineRule="exact"/>
        <w:ind w:left="284" w:hanging="284"/>
        <w:jc w:val="left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Y, Abe R,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Y. 2022. </w:t>
      </w:r>
      <w:r w:rsidRPr="00ED1B01">
        <w:rPr>
          <w:rFonts w:ascii="ＭＳ Ｐゴシック" w:eastAsia="ＭＳ Ｐゴシック" w:hAnsi="ＭＳ Ｐゴシック" w:cs="Times New Roman"/>
          <w:b/>
          <w:bCs/>
          <w:sz w:val="21"/>
          <w:szCs w:val="21"/>
        </w:rPr>
        <w:t xml:space="preserve">The current stage of veterinary medicine for companion animal </w:t>
      </w:r>
      <w:proofErr w:type="spellStart"/>
      <w:r w:rsidRPr="00ED1B01">
        <w:rPr>
          <w:rFonts w:ascii="ＭＳ Ｐゴシック" w:eastAsia="ＭＳ Ｐゴシック" w:hAnsi="ＭＳ Ｐゴシック" w:cs="Times New Roman"/>
          <w:b/>
          <w:bCs/>
          <w:sz w:val="21"/>
          <w:szCs w:val="21"/>
        </w:rPr>
        <w:t>locomotorium</w:t>
      </w:r>
      <w:proofErr w:type="spellEnd"/>
      <w:r w:rsidRPr="00ED1B01">
        <w:rPr>
          <w:rFonts w:ascii="ＭＳ Ｐゴシック" w:eastAsia="ＭＳ Ｐゴシック" w:hAnsi="ＭＳ Ｐゴシック" w:cs="Times New Roman"/>
          <w:b/>
          <w:bCs/>
          <w:sz w:val="21"/>
          <w:szCs w:val="21"/>
        </w:rPr>
        <w:t xml:space="preserve"> </w:t>
      </w:r>
      <w:r w:rsidRPr="00ED1B01">
        <w:rPr>
          <w:rFonts w:ascii="ＭＳ Ｐゴシック" w:eastAsia="ＭＳ Ｐゴシック" w:hAnsi="ＭＳ Ｐゴシック" w:cs="Times New Roman"/>
          <w:sz w:val="21"/>
          <w:szCs w:val="21"/>
        </w:rPr>
        <w:t>(in Japanese)</w:t>
      </w:r>
      <w:r w:rsidRPr="00ED1B01">
        <w:rPr>
          <w:rFonts w:ascii="ＭＳ Ｐゴシック" w:eastAsia="ＭＳ Ｐゴシック" w:hAnsi="ＭＳ Ｐゴシック" w:cs="Times New Roman"/>
          <w:b/>
          <w:bCs/>
          <w:sz w:val="21"/>
          <w:szCs w:val="21"/>
        </w:rPr>
        <w:t xml:space="preserve">.  </w:t>
      </w:r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 xml:space="preserve">Nihon Gishi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>Soug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 xml:space="preserve">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>Gakkaishi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>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Oct;38(4):278-284.</w:t>
      </w:r>
    </w:p>
    <w:p w14:paraId="3713BC9E" w14:textId="77777777" w:rsidR="00ED1B01" w:rsidRPr="00ED1B01" w:rsidRDefault="00ED1B01" w:rsidP="00ED1B01">
      <w:pPr>
        <w:numPr>
          <w:ilvl w:val="0"/>
          <w:numId w:val="11"/>
        </w:numPr>
        <w:snapToGrid w:val="0"/>
        <w:spacing w:line="280" w:lineRule="exact"/>
        <w:ind w:left="284" w:hanging="284"/>
        <w:jc w:val="left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Y, Ito K, Sugita K, Arai T,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Kokudo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H, Kitamura N, Shibuya I. 2021. </w:t>
      </w:r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Mechanisms of GABA-mediated inhibition of the angiotensin II-induced cytosolic Ca2+ increase in rat </w:t>
      </w:r>
      <w:proofErr w:type="spellStart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>subfornical</w:t>
      </w:r>
      <w:proofErr w:type="spellEnd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 organ neurons.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</w:t>
      </w:r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>Brain Res.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Jul </w:t>
      </w:r>
      <w:proofErr w:type="gram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15;1763:147451</w:t>
      </w:r>
      <w:proofErr w:type="gram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. </w:t>
      </w:r>
    </w:p>
    <w:p w14:paraId="0B37BA5D" w14:textId="77777777" w:rsidR="00ED1B01" w:rsidRPr="00ED1B01" w:rsidRDefault="00ED1B01" w:rsidP="00ED1B01">
      <w:pPr>
        <w:numPr>
          <w:ilvl w:val="0"/>
          <w:numId w:val="11"/>
        </w:numPr>
        <w:spacing w:line="280" w:lineRule="exact"/>
        <w:ind w:left="284" w:hanging="284"/>
        <w:jc w:val="left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Y, Ito K, Sugita K, Arai T, </w:t>
      </w: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Kokudo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H, Kitamura N, Shibuya I. 2019. </w:t>
      </w:r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Persistent cytosolic Ca2+ increase induced by angiotensin II at nanomolar concentrations in acutely dissociated </w:t>
      </w:r>
      <w:proofErr w:type="spellStart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>subfornical</w:t>
      </w:r>
      <w:proofErr w:type="spellEnd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 organ (SFO) neurons of rats.</w:t>
      </w:r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 xml:space="preserve"> Brain Res.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Sep </w:t>
      </w:r>
      <w:proofErr w:type="gram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1;1718:137</w:t>
      </w:r>
      <w:proofErr w:type="gram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-147.</w:t>
      </w:r>
    </w:p>
    <w:p w14:paraId="73F547C4" w14:textId="77777777" w:rsidR="00ED1B01" w:rsidRPr="00ED1B01" w:rsidRDefault="00ED1B01" w:rsidP="00ED1B01">
      <w:pPr>
        <w:numPr>
          <w:ilvl w:val="0"/>
          <w:numId w:val="11"/>
        </w:numPr>
        <w:spacing w:line="280" w:lineRule="exact"/>
        <w:ind w:left="284" w:hanging="284"/>
        <w:jc w:val="left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proofErr w:type="spell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Izumisawa</w:t>
      </w:r>
      <w:proofErr w:type="spell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Y, Tanaka-Yamamoto K, Ciriello J, Kitamura N, Shibuya I. 2019. </w:t>
      </w:r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The cytosolic Ca2+ concentration in acutely dissociated </w:t>
      </w:r>
      <w:proofErr w:type="spellStart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>subfornical</w:t>
      </w:r>
      <w:proofErr w:type="spellEnd"/>
      <w:r w:rsidRPr="00ED1B01">
        <w:rPr>
          <w:rFonts w:ascii="ＭＳ Ｐゴシック" w:eastAsia="ＭＳ Ｐゴシック" w:hAnsi="ＭＳ Ｐゴシック" w:cs="Times New Roman"/>
          <w:b/>
          <w:sz w:val="21"/>
          <w:szCs w:val="21"/>
        </w:rPr>
        <w:t xml:space="preserve"> organ (SFO) neurons of rats: Spontaneous Ca2+ oscillations and Ca2+ oscillations induced by picomolar concentrations of angiotensin II.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</w:t>
      </w:r>
      <w:r w:rsidRPr="00ED1B01">
        <w:rPr>
          <w:rFonts w:ascii="ＭＳ Ｐゴシック" w:eastAsia="ＭＳ Ｐゴシック" w:hAnsi="ＭＳ Ｐゴシック" w:cs="Times New Roman"/>
          <w:bCs/>
          <w:i/>
          <w:iCs/>
          <w:sz w:val="21"/>
          <w:szCs w:val="21"/>
        </w:rPr>
        <w:t>Brain Res.</w:t>
      </w:r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 Feb </w:t>
      </w:r>
      <w:proofErr w:type="gramStart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>1;1704:137</w:t>
      </w:r>
      <w:proofErr w:type="gramEnd"/>
      <w:r w:rsidRPr="00ED1B01">
        <w:rPr>
          <w:rFonts w:ascii="ＭＳ Ｐゴシック" w:eastAsia="ＭＳ Ｐゴシック" w:hAnsi="ＭＳ Ｐゴシック" w:cs="Times New Roman"/>
          <w:bCs/>
          <w:sz w:val="21"/>
          <w:szCs w:val="21"/>
        </w:rPr>
        <w:t xml:space="preserve">-149. </w:t>
      </w:r>
    </w:p>
    <w:p w14:paraId="23CF1D12" w14:textId="77777777" w:rsidR="00ED1B01" w:rsidRPr="00247767" w:rsidRDefault="00ED1B01" w:rsidP="00ED1B01">
      <w:pPr>
        <w:spacing w:line="280" w:lineRule="exact"/>
        <w:ind w:left="426"/>
        <w:rPr>
          <w:rFonts w:ascii="Times New Roman" w:eastAsia="ＭＳ 明朝" w:hAnsi="Times New Roman" w:cs="Times New Roman"/>
          <w:bCs/>
          <w:sz w:val="21"/>
          <w:szCs w:val="21"/>
        </w:rPr>
      </w:pPr>
    </w:p>
    <w:p w14:paraId="5B9B008C" w14:textId="38C42611" w:rsidR="00ED1B01" w:rsidRPr="00ED1B01" w:rsidRDefault="00ED1B01" w:rsidP="00ED1B01">
      <w:pPr>
        <w:spacing w:line="280" w:lineRule="exact"/>
        <w:jc w:val="left"/>
        <w:rPr>
          <w:rFonts w:ascii="ＭＳ Ｐゴシック" w:eastAsia="ＭＳ Ｐゴシック" w:hAnsi="ＭＳ Ｐゴシック"/>
          <w:b/>
          <w:bCs/>
          <w:u w:val="single"/>
        </w:rPr>
      </w:pPr>
      <w:r w:rsidRPr="00ED1B01">
        <w:rPr>
          <w:rFonts w:ascii="ＭＳ Ｐゴシック" w:eastAsia="ＭＳ Ｐゴシック" w:hAnsi="ＭＳ Ｐゴシック" w:hint="eastAsia"/>
          <w:b/>
          <w:bCs/>
          <w:u w:val="single"/>
        </w:rPr>
        <w:t>学会発表・講演・</w:t>
      </w:r>
      <w:r w:rsidRPr="00ED1B01">
        <w:rPr>
          <w:rFonts w:ascii="ＭＳ Ｐゴシック" w:eastAsia="ＭＳ Ｐゴシック" w:hAnsi="ＭＳ Ｐゴシック"/>
          <w:b/>
          <w:bCs/>
          <w:u w:val="single"/>
        </w:rPr>
        <w:t>教育活動（獣医師,愛玩動物看護師</w:t>
      </w:r>
      <w:r w:rsidR="0046389B">
        <w:rPr>
          <w:rFonts w:ascii="ＭＳ Ｐゴシック" w:eastAsia="ＭＳ Ｐゴシック" w:hAnsi="ＭＳ Ｐゴシック" w:hint="eastAsia"/>
          <w:b/>
          <w:bCs/>
          <w:u w:val="single"/>
        </w:rPr>
        <w:t>対象</w:t>
      </w:r>
      <w:r w:rsidRPr="00ED1B01">
        <w:rPr>
          <w:rFonts w:ascii="ＭＳ Ｐゴシック" w:eastAsia="ＭＳ Ｐゴシック" w:hAnsi="ＭＳ Ｐゴシック"/>
          <w:b/>
          <w:bCs/>
          <w:u w:val="single"/>
        </w:rPr>
        <w:t>）</w:t>
      </w:r>
    </w:p>
    <w:p w14:paraId="6470DFDC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>2026年3月　“Rotational Osteotomy of the Femoral head ~Clinical Outcomes and Case Presentation~”　BON animal hospital, Seoul South Korea</w:t>
      </w:r>
    </w:p>
    <w:p w14:paraId="5948F56E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>2026年2月　“The initial management of musculoskeletal disorders.”群馬小動物臨床研究会</w:t>
      </w:r>
    </w:p>
    <w:p w14:paraId="5EFC5620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2025年12月　“Indications and Pitfalls of Locking Plate Fixation for Periarticular Fractures.”　仙台, 日本獣医麻酔外科学会年次大会 </w:t>
      </w:r>
      <w:proofErr w:type="spellStart"/>
      <w:r w:rsidRPr="00ED1B01">
        <w:rPr>
          <w:rFonts w:ascii="ＭＳ Ｐゴシック" w:eastAsia="ＭＳ Ｐゴシック" w:hAnsi="ＭＳ Ｐゴシック"/>
          <w:sz w:val="21"/>
          <w:szCs w:val="21"/>
        </w:rPr>
        <w:t>Movora</w:t>
      </w:r>
      <w:proofErr w:type="spellEnd"/>
      <w:r w:rsidRPr="00ED1B01">
        <w:rPr>
          <w:rFonts w:ascii="ＭＳ Ｐゴシック" w:eastAsia="ＭＳ Ｐゴシック" w:hAnsi="ＭＳ Ｐゴシック"/>
          <w:sz w:val="21"/>
          <w:szCs w:val="21"/>
        </w:rPr>
        <w:t>共催ランチョンセミナー</w:t>
      </w:r>
    </w:p>
    <w:p w14:paraId="1180E950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>2025年11月　“Periodontal Disease in Companion Animals: Current Status and Challenges”　札幌, 北海</w:t>
      </w:r>
      <w:r w:rsidRPr="00ED1B01">
        <w:rPr>
          <w:rFonts w:ascii="ＭＳ Ｐゴシック" w:eastAsia="ＭＳ Ｐゴシック" w:hAnsi="ＭＳ Ｐゴシック"/>
          <w:sz w:val="21"/>
          <w:szCs w:val="21"/>
        </w:rPr>
        <w:lastRenderedPageBreak/>
        <w:t>道獣医師会・北海道歯科医師会共催シンポジウム</w:t>
      </w:r>
    </w:p>
    <w:p w14:paraId="198353D1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>2024年12月　“A refresher course “Mandibular fractures””　札幌, 日本獣医麻酔外科学会年次大会</w:t>
      </w:r>
    </w:p>
    <w:p w14:paraId="5E3343C7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>2024年10月　“Veterinary Periodontology from the Basics: From Anatomy to Treatment and Oral Care Instruction.”　函館, 道南獣医師会年次大会</w:t>
      </w:r>
    </w:p>
    <w:p w14:paraId="6FBC14BD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>2023年11月　“Basic Seminar in Veterinary Dentistry and Oral Surgery for Veterinary Nurses”　札幌, 北海道獣医師会年次大会</w:t>
      </w:r>
    </w:p>
    <w:p w14:paraId="1D7482A2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2021年9月　“Mechanisms of GABA-mediated inhibition of the angiotensin II-induced cytosolic Ca2+ increase in rat </w:t>
      </w:r>
      <w:proofErr w:type="spellStart"/>
      <w:r w:rsidRPr="00ED1B01">
        <w:rPr>
          <w:rFonts w:ascii="ＭＳ Ｐゴシック" w:eastAsia="ＭＳ Ｐゴシック" w:hAnsi="ＭＳ Ｐゴシック"/>
          <w:sz w:val="21"/>
          <w:szCs w:val="21"/>
        </w:rPr>
        <w:t>subfornical</w:t>
      </w:r>
      <w:proofErr w:type="spellEnd"/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 organ neurons.”　北海道, 日本獣医学会学術集会</w:t>
      </w:r>
    </w:p>
    <w:p w14:paraId="19C450F4" w14:textId="77777777" w:rsidR="00ED1B01" w:rsidRPr="00ED1B01" w:rsidRDefault="00ED1B01" w:rsidP="00ED1B01">
      <w:pPr>
        <w:pStyle w:val="a9"/>
        <w:numPr>
          <w:ilvl w:val="0"/>
          <w:numId w:val="13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2021年2月　“The dynamics of the cytosolic Ca2+ concentration in acutely dissociated </w:t>
      </w:r>
      <w:proofErr w:type="spellStart"/>
      <w:r w:rsidRPr="00ED1B01">
        <w:rPr>
          <w:rFonts w:ascii="ＭＳ Ｐゴシック" w:eastAsia="ＭＳ Ｐゴシック" w:hAnsi="ＭＳ Ｐゴシック"/>
          <w:sz w:val="21"/>
          <w:szCs w:val="21"/>
        </w:rPr>
        <w:t>subfornical</w:t>
      </w:r>
      <w:proofErr w:type="spellEnd"/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 organ neurons of rats and the effect of angiotensin II” IPB University、AJIVE Symposium  </w:t>
      </w:r>
      <w:r w:rsidRPr="00ED1B01">
        <w:rPr>
          <w:rFonts w:ascii="ＭＳ Ｐゴシック" w:eastAsia="ＭＳ Ｐゴシック" w:hAnsi="ＭＳ Ｐゴシック" w:cs="Times New Roman"/>
          <w:color w:val="202122"/>
          <w:sz w:val="21"/>
          <w:szCs w:val="21"/>
          <w:shd w:val="clear" w:color="auto" w:fill="FFFFFF"/>
        </w:rPr>
        <w:t xml:space="preserve">Bogor, </w:t>
      </w:r>
      <w:r w:rsidRPr="00ED1B01">
        <w:rPr>
          <w:rFonts w:ascii="ＭＳ Ｐゴシック" w:eastAsia="ＭＳ Ｐゴシック" w:hAnsi="ＭＳ Ｐゴシック" w:cs="Times New Roman"/>
          <w:color w:val="000000"/>
          <w:sz w:val="21"/>
          <w:szCs w:val="21"/>
        </w:rPr>
        <w:t>Indonesia</w:t>
      </w:r>
    </w:p>
    <w:p w14:paraId="1B625ACA" w14:textId="77777777" w:rsidR="00ED1B01" w:rsidRPr="00ED1B01" w:rsidRDefault="00ED1B01" w:rsidP="00ED1B01">
      <w:pPr>
        <w:pStyle w:val="a9"/>
        <w:numPr>
          <w:ilvl w:val="0"/>
          <w:numId w:val="22"/>
        </w:numPr>
        <w:spacing w:line="280" w:lineRule="exact"/>
        <w:ind w:left="426" w:hanging="426"/>
        <w:jc w:val="left"/>
        <w:rPr>
          <w:rFonts w:ascii="ＭＳ Ｐゴシック" w:eastAsia="ＭＳ Ｐゴシック" w:hAnsi="ＭＳ Ｐゴシック"/>
          <w:sz w:val="21"/>
          <w:szCs w:val="21"/>
        </w:rPr>
      </w:pPr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2021年9月　“Persistent cytosolic Ca2+ increase induced by angiotensin II at nanomolar concentrations in acutely dissociated </w:t>
      </w:r>
      <w:proofErr w:type="spellStart"/>
      <w:r w:rsidRPr="00ED1B01">
        <w:rPr>
          <w:rFonts w:ascii="ＭＳ Ｐゴシック" w:eastAsia="ＭＳ Ｐゴシック" w:hAnsi="ＭＳ Ｐゴシック"/>
          <w:sz w:val="21"/>
          <w:szCs w:val="21"/>
        </w:rPr>
        <w:t>subfornical</w:t>
      </w:r>
      <w:proofErr w:type="spellEnd"/>
      <w:r w:rsidRPr="00ED1B01">
        <w:rPr>
          <w:rFonts w:ascii="ＭＳ Ｐゴシック" w:eastAsia="ＭＳ Ｐゴシック" w:hAnsi="ＭＳ Ｐゴシック"/>
          <w:sz w:val="21"/>
          <w:szCs w:val="21"/>
        </w:rPr>
        <w:t xml:space="preserve"> organ (SFO) neurons of rats”　日本・神奈川、日本獣医学会学術集会</w:t>
      </w:r>
    </w:p>
    <w:p w14:paraId="2741A910" w14:textId="77777777" w:rsidR="00ED1B01" w:rsidRPr="00024E6C" w:rsidRDefault="00ED1B01" w:rsidP="00ED1B01">
      <w:pPr>
        <w:spacing w:line="280" w:lineRule="exact"/>
        <w:ind w:left="284" w:hanging="284"/>
        <w:rPr>
          <w:rFonts w:ascii="ＭＳ Ｐゴシック" w:eastAsia="ＭＳ Ｐゴシック" w:hAnsi="ＭＳ Ｐゴシック"/>
          <w:sz w:val="21"/>
          <w:szCs w:val="21"/>
        </w:rPr>
      </w:pPr>
    </w:p>
    <w:p w14:paraId="1CFF8EB3" w14:textId="77777777" w:rsidR="00ED1B01" w:rsidRDefault="00ED1B01" w:rsidP="00ED1B01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 w:rsidRPr="00113A3E">
        <w:rPr>
          <w:rFonts w:ascii="ＭＳ Ｐゴシック" w:eastAsia="ＭＳ Ｐゴシック" w:hAnsi="ＭＳ Ｐゴシック" w:hint="eastAsia"/>
          <w:szCs w:val="21"/>
        </w:rPr>
        <w:t>国際研修</w:t>
      </w:r>
      <w:r>
        <w:rPr>
          <w:rFonts w:ascii="ＭＳ Ｐゴシック" w:eastAsia="ＭＳ Ｐゴシック" w:hAnsi="ＭＳ Ｐゴシック" w:hint="eastAsia"/>
          <w:szCs w:val="21"/>
        </w:rPr>
        <w:t>・資格</w:t>
      </w:r>
    </w:p>
    <w:p w14:paraId="1312323C" w14:textId="77777777" w:rsidR="00ED1B01" w:rsidRPr="004F11C1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4F11C1">
        <w:rPr>
          <w:rFonts w:ascii="ＭＳ Ｐゴシック" w:eastAsia="ＭＳ Ｐゴシック" w:hAnsi="ＭＳ Ｐゴシック"/>
          <w:sz w:val="21"/>
          <w:szCs w:val="21"/>
        </w:rPr>
        <w:t>2019年9月11日</w:t>
      </w:r>
      <w:r w:rsidRPr="004F11C1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4F11C1">
        <w:rPr>
          <w:rFonts w:ascii="ＭＳ Ｐゴシック" w:eastAsia="ＭＳ Ｐゴシック" w:hAnsi="ＭＳ Ｐゴシック"/>
          <w:sz w:val="21"/>
          <w:szCs w:val="21"/>
        </w:rPr>
        <w:t>14日　Principles in Small Animal Fracture Management　Glendale, Arizona US</w:t>
      </w:r>
    </w:p>
    <w:p w14:paraId="3C1DED08" w14:textId="77777777" w:rsidR="00ED1B01" w:rsidRPr="004F11C1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4F11C1">
        <w:rPr>
          <w:rFonts w:ascii="ＭＳ Ｐゴシック" w:eastAsia="ＭＳ Ｐゴシック" w:hAnsi="ＭＳ Ｐゴシック"/>
          <w:sz w:val="21"/>
          <w:szCs w:val="21"/>
        </w:rPr>
        <w:t>2020年1月19日</w:t>
      </w:r>
      <w:r w:rsidRPr="004F11C1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4F11C1">
        <w:rPr>
          <w:rFonts w:ascii="ＭＳ Ｐゴシック" w:eastAsia="ＭＳ Ｐゴシック" w:hAnsi="ＭＳ Ｐゴシック"/>
          <w:sz w:val="21"/>
          <w:szCs w:val="21"/>
        </w:rPr>
        <w:t>21日　AO VET Course Advanced Techniques in the Management of Small Animal Spinal Disorders　Las Vegas</w:t>
      </w:r>
      <w:r w:rsidRPr="004F11C1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4F11C1">
        <w:rPr>
          <w:rFonts w:ascii="ＭＳ Ｐゴシック" w:eastAsia="ＭＳ Ｐゴシック" w:hAnsi="ＭＳ Ｐゴシック"/>
          <w:sz w:val="21"/>
          <w:szCs w:val="21"/>
        </w:rPr>
        <w:t>US</w:t>
      </w:r>
    </w:p>
    <w:p w14:paraId="631B1F73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2020年5月5日</w:t>
      </w:r>
      <w:r w:rsidRPr="00024E6C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024E6C">
        <w:rPr>
          <w:rFonts w:ascii="ＭＳ Ｐゴシック" w:eastAsia="ＭＳ Ｐゴシック" w:hAnsi="ＭＳ Ｐゴシック"/>
          <w:sz w:val="21"/>
          <w:szCs w:val="21"/>
        </w:rPr>
        <w:t>6月30日　Small Animal Advanced Techniques Internet Live Series　Wayne, Pennsylvania</w:t>
      </w:r>
      <w:r w:rsidRPr="00024E6C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024E6C">
        <w:rPr>
          <w:rFonts w:ascii="ＭＳ Ｐゴシック" w:eastAsia="ＭＳ Ｐゴシック" w:hAnsi="ＭＳ Ｐゴシック"/>
          <w:sz w:val="21"/>
          <w:szCs w:val="21"/>
        </w:rPr>
        <w:t>US</w:t>
      </w:r>
    </w:p>
    <w:p w14:paraId="22926CED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2020年6月2日</w:t>
      </w:r>
      <w:r w:rsidRPr="00024E6C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024E6C">
        <w:rPr>
          <w:rFonts w:ascii="ＭＳ Ｐゴシック" w:eastAsia="ＭＳ Ｐゴシック" w:hAnsi="ＭＳ Ｐゴシック"/>
          <w:sz w:val="21"/>
          <w:szCs w:val="21"/>
        </w:rPr>
        <w:t>8月11日　AO VET IL Small Animal Principles Internet Live Series Final,　online</w:t>
      </w:r>
    </w:p>
    <w:p w14:paraId="66697405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2020年6月10日　AO VET online—Current understanding of humeral condylar fissures,　online</w:t>
      </w:r>
    </w:p>
    <w:p w14:paraId="7694DF4C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2020年6月15日　AO VET online—MIPO, When Does it Really Make Sense? Indications and Contraindications,　online</w:t>
      </w:r>
    </w:p>
    <w:p w14:paraId="48474DA3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2020年6月22日　AO VET Webinar—Plate length, working length, screw position, screw density: How surgical choices affect biomechanical performance of fracture repairs,　online</w:t>
      </w:r>
    </w:p>
    <w:p w14:paraId="727A36C3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2020年7月20日　AO PEER Webinar: Statistics and sample size calculation: Give your study enough,　online</w:t>
      </w:r>
    </w:p>
    <w:p w14:paraId="5593BACB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2020年9月28日　AO VET Webinar—Live Cases from the Asia Pacific Region: Radius and Ulna,　online</w:t>
      </w:r>
    </w:p>
    <w:p w14:paraId="1F71E36D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2021年1月20日　AO VET NA Webinar Gunshot Wound Management,　online</w:t>
      </w:r>
    </w:p>
    <w:p w14:paraId="6F2E92BA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2021年1月25日</w:t>
      </w:r>
      <w:r w:rsidRPr="00024E6C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024E6C">
        <w:rPr>
          <w:rFonts w:ascii="ＭＳ Ｐゴシック" w:eastAsia="ＭＳ Ｐゴシック" w:hAnsi="ＭＳ Ｐゴシック"/>
          <w:sz w:val="21"/>
          <w:szCs w:val="21"/>
        </w:rPr>
        <w:t>2月8日　AO VET NA Online Course Canine Limb Alignment and Deformity Correction,　online</w:t>
      </w:r>
    </w:p>
    <w:p w14:paraId="68BFEA5F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2021年2月22日　AO VET Webinar—Complications: The Humerus,　online</w:t>
      </w:r>
    </w:p>
    <w:p w14:paraId="258F21A5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2021年3月5日　AO VET Webinar—Patella Luxation,　online</w:t>
      </w:r>
    </w:p>
    <w:p w14:paraId="7F0A7654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 xml:space="preserve">2021年5月18日　AO VET Webinar—The legs are bent! What should I </w:t>
      </w:r>
      <w:proofErr w:type="gramStart"/>
      <w:r w:rsidRPr="00024E6C">
        <w:rPr>
          <w:rFonts w:ascii="ＭＳ Ｐゴシック" w:eastAsia="ＭＳ Ｐゴシック" w:hAnsi="ＭＳ Ｐゴシック"/>
          <w:sz w:val="21"/>
          <w:szCs w:val="21"/>
        </w:rPr>
        <w:t>do?,</w:t>
      </w:r>
      <w:proofErr w:type="gramEnd"/>
      <w:r w:rsidRPr="00024E6C">
        <w:rPr>
          <w:rFonts w:ascii="ＭＳ Ｐゴシック" w:eastAsia="ＭＳ Ｐゴシック" w:hAnsi="ＭＳ Ｐゴシック"/>
          <w:sz w:val="21"/>
          <w:szCs w:val="21"/>
        </w:rPr>
        <w:t xml:space="preserve">　online</w:t>
      </w:r>
    </w:p>
    <w:p w14:paraId="4F6A67FB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2021年6月27日　AO VET Webinar—How to Handle the Tibial Fracture,　online</w:t>
      </w:r>
    </w:p>
    <w:p w14:paraId="4023DE94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2021年9月23日　AO VET Japan Webinar—Understanding the Pitfalls of Surgical Treating,　online</w:t>
      </w:r>
    </w:p>
    <w:p w14:paraId="3B1E97CD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2022年8月26日</w:t>
      </w:r>
      <w:r w:rsidRPr="00024E6C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024E6C">
        <w:rPr>
          <w:rFonts w:ascii="ＭＳ Ｐゴシック" w:eastAsia="ＭＳ Ｐゴシック" w:hAnsi="ＭＳ Ｐゴシック"/>
          <w:sz w:val="21"/>
          <w:szCs w:val="21"/>
        </w:rPr>
        <w:t>28日　AO VET Course Advanced Techniques in Small Animal Fracture Management　Sydney Australia</w:t>
      </w:r>
    </w:p>
    <w:p w14:paraId="1FB26A9E" w14:textId="77777777" w:rsidR="00ED1B01" w:rsidRPr="00024E6C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>2023年8月19日</w:t>
      </w:r>
      <w:r w:rsidRPr="00024E6C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Pr="00024E6C">
        <w:rPr>
          <w:rFonts w:ascii="ＭＳ Ｐゴシック" w:eastAsia="ＭＳ Ｐゴシック" w:hAnsi="ＭＳ Ｐゴシック"/>
          <w:sz w:val="21"/>
          <w:szCs w:val="21"/>
        </w:rPr>
        <w:t xml:space="preserve">20日　</w:t>
      </w:r>
      <w:proofErr w:type="spellStart"/>
      <w:r w:rsidRPr="00024E6C">
        <w:rPr>
          <w:rFonts w:ascii="ＭＳ Ｐゴシック" w:eastAsia="ＭＳ Ｐゴシック" w:hAnsi="ＭＳ Ｐゴシック"/>
          <w:sz w:val="21"/>
          <w:szCs w:val="21"/>
        </w:rPr>
        <w:t>BioMedtrix</w:t>
      </w:r>
      <w:proofErr w:type="spellEnd"/>
      <w:r w:rsidRPr="00024E6C">
        <w:rPr>
          <w:rFonts w:ascii="ＭＳ Ｐゴシック" w:eastAsia="ＭＳ Ｐゴシック" w:hAnsi="ＭＳ Ｐゴシック"/>
          <w:sz w:val="21"/>
          <w:szCs w:val="21"/>
        </w:rPr>
        <w:t xml:space="preserve"> Universal Hip Workshop Colorado US</w:t>
      </w:r>
    </w:p>
    <w:p w14:paraId="1AB0EC65" w14:textId="77777777" w:rsidR="00ED1B01" w:rsidRPr="004F11C1" w:rsidRDefault="00ED1B01" w:rsidP="00ED1B01">
      <w:pPr>
        <w:pStyle w:val="a9"/>
        <w:numPr>
          <w:ilvl w:val="0"/>
          <w:numId w:val="26"/>
        </w:num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  <w:r w:rsidRPr="00024E6C">
        <w:rPr>
          <w:rFonts w:ascii="ＭＳ Ｐゴシック" w:eastAsia="ＭＳ Ｐゴシック" w:hAnsi="ＭＳ Ｐゴシック"/>
          <w:sz w:val="21"/>
          <w:szCs w:val="21"/>
        </w:rPr>
        <w:t xml:space="preserve">2024年2月　</w:t>
      </w:r>
      <w:proofErr w:type="spellStart"/>
      <w:r w:rsidRPr="00024E6C">
        <w:rPr>
          <w:rFonts w:ascii="ＭＳ Ｐゴシック" w:eastAsia="ＭＳ Ｐゴシック" w:hAnsi="ＭＳ Ｐゴシック"/>
          <w:sz w:val="21"/>
          <w:szCs w:val="21"/>
        </w:rPr>
        <w:t>BioMedtrix</w:t>
      </w:r>
      <w:proofErr w:type="spellEnd"/>
      <w:r w:rsidRPr="00024E6C">
        <w:rPr>
          <w:rFonts w:ascii="ＭＳ Ｐゴシック" w:eastAsia="ＭＳ Ｐゴシック" w:hAnsi="ＭＳ Ｐゴシック"/>
          <w:sz w:val="21"/>
          <w:szCs w:val="21"/>
        </w:rPr>
        <w:t xml:space="preserve"> Universal Hip Workshop　Bangkok Thailand</w:t>
      </w:r>
    </w:p>
    <w:p w14:paraId="688E3B14" w14:textId="295C3E68" w:rsidR="004F11C1" w:rsidRPr="00ED1B01" w:rsidRDefault="004F11C1" w:rsidP="00ED1B01">
      <w:pPr>
        <w:snapToGrid w:val="0"/>
        <w:spacing w:line="280" w:lineRule="exact"/>
        <w:ind w:hanging="298"/>
        <w:rPr>
          <w:rFonts w:ascii="ＭＳ Ｐゴシック" w:eastAsia="ＭＳ Ｐゴシック" w:hAnsi="ＭＳ Ｐゴシック"/>
          <w:sz w:val="21"/>
          <w:szCs w:val="21"/>
        </w:rPr>
      </w:pPr>
    </w:p>
    <w:sectPr w:rsidR="004F11C1" w:rsidRPr="00ED1B01" w:rsidSect="000E65D1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26E38"/>
    <w:multiLevelType w:val="hybridMultilevel"/>
    <w:tmpl w:val="2E8CFEDC"/>
    <w:lvl w:ilvl="0" w:tplc="0D6C4F3E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92453BE"/>
    <w:multiLevelType w:val="multilevel"/>
    <w:tmpl w:val="C16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C2EDA"/>
    <w:multiLevelType w:val="hybridMultilevel"/>
    <w:tmpl w:val="4CD27528"/>
    <w:lvl w:ilvl="0" w:tplc="0D6C4F3E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E7001EA"/>
    <w:multiLevelType w:val="hybridMultilevel"/>
    <w:tmpl w:val="526EC85C"/>
    <w:lvl w:ilvl="0" w:tplc="6E62FEEE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54B0E77"/>
    <w:multiLevelType w:val="hybridMultilevel"/>
    <w:tmpl w:val="D0421BBE"/>
    <w:lvl w:ilvl="0" w:tplc="6E62FEEE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96F6A5D"/>
    <w:multiLevelType w:val="hybridMultilevel"/>
    <w:tmpl w:val="8C38A95A"/>
    <w:lvl w:ilvl="0" w:tplc="0D6C4F3E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E322C87"/>
    <w:multiLevelType w:val="hybridMultilevel"/>
    <w:tmpl w:val="07A6DC7E"/>
    <w:lvl w:ilvl="0" w:tplc="9448081A">
      <w:start w:val="1"/>
      <w:numFmt w:val="decimal"/>
      <w:lvlText w:val="%1."/>
      <w:lvlJc w:val="left"/>
      <w:pPr>
        <w:ind w:left="440" w:hanging="440"/>
      </w:pPr>
      <w:rPr>
        <w:rFonts w:asciiTheme="minorHAnsi" w:eastAsia="ＭＳ 明朝" w:hAnsiTheme="minorHAnsi" w:cstheme="minorBidi" w:hint="default"/>
        <w:color w:val="auto"/>
        <w:sz w:val="21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4AF7E8D"/>
    <w:multiLevelType w:val="multilevel"/>
    <w:tmpl w:val="86F8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F87251"/>
    <w:multiLevelType w:val="hybridMultilevel"/>
    <w:tmpl w:val="CE402818"/>
    <w:lvl w:ilvl="0" w:tplc="6E62FEEE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6F71BF0"/>
    <w:multiLevelType w:val="multilevel"/>
    <w:tmpl w:val="0FBA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AE09B5"/>
    <w:multiLevelType w:val="hybridMultilevel"/>
    <w:tmpl w:val="3DCAEB12"/>
    <w:lvl w:ilvl="0" w:tplc="F6B2BA48">
      <w:start w:val="1"/>
      <w:numFmt w:val="none"/>
      <w:lvlText w:val="10"/>
      <w:lvlJc w:val="left"/>
      <w:pPr>
        <w:ind w:left="440" w:hanging="440"/>
      </w:pPr>
      <w:rPr>
        <w:rFonts w:asciiTheme="minorHAnsi" w:eastAsia="ＭＳ 明朝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D3E694F"/>
    <w:multiLevelType w:val="hybridMultilevel"/>
    <w:tmpl w:val="4D52B692"/>
    <w:lvl w:ilvl="0" w:tplc="0D6C4F3E">
      <w:start w:val="1"/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34A71AB6"/>
    <w:multiLevelType w:val="multilevel"/>
    <w:tmpl w:val="C132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13C25"/>
    <w:multiLevelType w:val="hybridMultilevel"/>
    <w:tmpl w:val="268410AE"/>
    <w:lvl w:ilvl="0" w:tplc="0D6C4F3E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9B168F4"/>
    <w:multiLevelType w:val="hybridMultilevel"/>
    <w:tmpl w:val="386028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0BF1857"/>
    <w:multiLevelType w:val="hybridMultilevel"/>
    <w:tmpl w:val="1BD05B7E"/>
    <w:lvl w:ilvl="0" w:tplc="6E62FEEE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340242E"/>
    <w:multiLevelType w:val="hybridMultilevel"/>
    <w:tmpl w:val="FE0E0B1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4D43454B"/>
    <w:multiLevelType w:val="hybridMultilevel"/>
    <w:tmpl w:val="1494B856"/>
    <w:lvl w:ilvl="0" w:tplc="8BF81B62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57FB0AF1"/>
    <w:multiLevelType w:val="hybridMultilevel"/>
    <w:tmpl w:val="E9248ED4"/>
    <w:lvl w:ilvl="0" w:tplc="B394B916">
      <w:start w:val="1"/>
      <w:numFmt w:val="decimal"/>
      <w:lvlText w:val="%1."/>
      <w:lvlJc w:val="left"/>
      <w:pPr>
        <w:ind w:left="440" w:hanging="440"/>
      </w:pPr>
      <w:rPr>
        <w:rFonts w:asciiTheme="minorHAnsi" w:eastAsia="ＭＳ 明朝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B4A79BF"/>
    <w:multiLevelType w:val="hybridMultilevel"/>
    <w:tmpl w:val="C632FB74"/>
    <w:lvl w:ilvl="0" w:tplc="03FE87DE">
      <w:start w:val="1"/>
      <w:numFmt w:val="none"/>
      <w:lvlText w:val="10."/>
      <w:lvlJc w:val="left"/>
      <w:pPr>
        <w:ind w:left="680" w:hanging="440"/>
      </w:pPr>
      <w:rPr>
        <w:rFonts w:asciiTheme="minorHAnsi" w:eastAsia="ＭＳ 明朝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DCE416A"/>
    <w:multiLevelType w:val="hybridMultilevel"/>
    <w:tmpl w:val="69B0FA62"/>
    <w:lvl w:ilvl="0" w:tplc="0D6C4F3E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700421DB"/>
    <w:multiLevelType w:val="multilevel"/>
    <w:tmpl w:val="1C64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5C1EA3"/>
    <w:multiLevelType w:val="multilevel"/>
    <w:tmpl w:val="F94C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E46AB"/>
    <w:multiLevelType w:val="multilevel"/>
    <w:tmpl w:val="B0C2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BC00FE"/>
    <w:multiLevelType w:val="hybridMultilevel"/>
    <w:tmpl w:val="935CAFE4"/>
    <w:lvl w:ilvl="0" w:tplc="BD085802">
      <w:start w:val="1"/>
      <w:numFmt w:val="none"/>
      <w:lvlText w:val="10."/>
      <w:lvlJc w:val="left"/>
      <w:pPr>
        <w:ind w:left="964" w:hanging="440"/>
      </w:pPr>
      <w:rPr>
        <w:rFonts w:asciiTheme="minorHAnsi" w:eastAsia="ＭＳ 明朝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F565E2F"/>
    <w:multiLevelType w:val="hybridMultilevel"/>
    <w:tmpl w:val="09A43E66"/>
    <w:lvl w:ilvl="0" w:tplc="0D6C4F3E">
      <w:start w:val="1"/>
      <w:numFmt w:val="bullet"/>
      <w:lvlText w:val="・"/>
      <w:lvlJc w:val="left"/>
      <w:pPr>
        <w:ind w:left="440" w:hanging="44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25619800">
    <w:abstractNumId w:val="22"/>
  </w:num>
  <w:num w:numId="2" w16cid:durableId="1846480001">
    <w:abstractNumId w:val="23"/>
  </w:num>
  <w:num w:numId="3" w16cid:durableId="237204735">
    <w:abstractNumId w:val="21"/>
  </w:num>
  <w:num w:numId="4" w16cid:durableId="622272290">
    <w:abstractNumId w:val="12"/>
  </w:num>
  <w:num w:numId="5" w16cid:durableId="1430152593">
    <w:abstractNumId w:val="1"/>
  </w:num>
  <w:num w:numId="6" w16cid:durableId="1135638302">
    <w:abstractNumId w:val="17"/>
  </w:num>
  <w:num w:numId="7" w16cid:durableId="1854567951">
    <w:abstractNumId w:val="9"/>
  </w:num>
  <w:num w:numId="8" w16cid:durableId="1025205837">
    <w:abstractNumId w:val="7"/>
  </w:num>
  <w:num w:numId="9" w16cid:durableId="721101136">
    <w:abstractNumId w:val="14"/>
  </w:num>
  <w:num w:numId="10" w16cid:durableId="82845180">
    <w:abstractNumId w:val="11"/>
  </w:num>
  <w:num w:numId="11" w16cid:durableId="362438689">
    <w:abstractNumId w:val="16"/>
  </w:num>
  <w:num w:numId="12" w16cid:durableId="1630043118">
    <w:abstractNumId w:val="8"/>
  </w:num>
  <w:num w:numId="13" w16cid:durableId="1793478927">
    <w:abstractNumId w:val="6"/>
  </w:num>
  <w:num w:numId="14" w16cid:durableId="308168479">
    <w:abstractNumId w:val="3"/>
  </w:num>
  <w:num w:numId="15" w16cid:durableId="1425033208">
    <w:abstractNumId w:val="13"/>
  </w:num>
  <w:num w:numId="16" w16cid:durableId="585113657">
    <w:abstractNumId w:val="20"/>
  </w:num>
  <w:num w:numId="17" w16cid:durableId="1958171463">
    <w:abstractNumId w:val="15"/>
  </w:num>
  <w:num w:numId="18" w16cid:durableId="325283636">
    <w:abstractNumId w:val="4"/>
  </w:num>
  <w:num w:numId="19" w16cid:durableId="332537209">
    <w:abstractNumId w:val="18"/>
  </w:num>
  <w:num w:numId="20" w16cid:durableId="165051928">
    <w:abstractNumId w:val="10"/>
  </w:num>
  <w:num w:numId="21" w16cid:durableId="1721049432">
    <w:abstractNumId w:val="19"/>
  </w:num>
  <w:num w:numId="22" w16cid:durableId="1441484527">
    <w:abstractNumId w:val="24"/>
  </w:num>
  <w:num w:numId="23" w16cid:durableId="2119644016">
    <w:abstractNumId w:val="2"/>
  </w:num>
  <w:num w:numId="24" w16cid:durableId="1357585105">
    <w:abstractNumId w:val="25"/>
  </w:num>
  <w:num w:numId="25" w16cid:durableId="1145583248">
    <w:abstractNumId w:val="0"/>
  </w:num>
  <w:num w:numId="26" w16cid:durableId="122460644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75"/>
    <w:rsid w:val="00015958"/>
    <w:rsid w:val="00024E6C"/>
    <w:rsid w:val="00034B1A"/>
    <w:rsid w:val="00035A08"/>
    <w:rsid w:val="00084898"/>
    <w:rsid w:val="0009392D"/>
    <w:rsid w:val="00095006"/>
    <w:rsid w:val="000A64AC"/>
    <w:rsid w:val="000E0CFF"/>
    <w:rsid w:val="000E65D1"/>
    <w:rsid w:val="000F6A84"/>
    <w:rsid w:val="0010710E"/>
    <w:rsid w:val="00111FF1"/>
    <w:rsid w:val="00126FDC"/>
    <w:rsid w:val="00127BDA"/>
    <w:rsid w:val="001674D5"/>
    <w:rsid w:val="001C1929"/>
    <w:rsid w:val="001E4331"/>
    <w:rsid w:val="001F433E"/>
    <w:rsid w:val="002A3290"/>
    <w:rsid w:val="002E18E0"/>
    <w:rsid w:val="003376F2"/>
    <w:rsid w:val="003507DA"/>
    <w:rsid w:val="0037337E"/>
    <w:rsid w:val="003773C4"/>
    <w:rsid w:val="00387A63"/>
    <w:rsid w:val="004003F8"/>
    <w:rsid w:val="00425B88"/>
    <w:rsid w:val="00430FEB"/>
    <w:rsid w:val="00454E14"/>
    <w:rsid w:val="0046389B"/>
    <w:rsid w:val="00471E14"/>
    <w:rsid w:val="004F11C1"/>
    <w:rsid w:val="004F60D3"/>
    <w:rsid w:val="00527D5C"/>
    <w:rsid w:val="00566FFE"/>
    <w:rsid w:val="00573837"/>
    <w:rsid w:val="005C0B5A"/>
    <w:rsid w:val="005F15D5"/>
    <w:rsid w:val="005F4611"/>
    <w:rsid w:val="00600676"/>
    <w:rsid w:val="00605793"/>
    <w:rsid w:val="00617A77"/>
    <w:rsid w:val="006B085A"/>
    <w:rsid w:val="006C381A"/>
    <w:rsid w:val="00766D77"/>
    <w:rsid w:val="007E2CB8"/>
    <w:rsid w:val="007E50A7"/>
    <w:rsid w:val="00814688"/>
    <w:rsid w:val="00833E14"/>
    <w:rsid w:val="00841355"/>
    <w:rsid w:val="00847DFF"/>
    <w:rsid w:val="008574EE"/>
    <w:rsid w:val="00883798"/>
    <w:rsid w:val="008A0DE5"/>
    <w:rsid w:val="008A3994"/>
    <w:rsid w:val="008D31FA"/>
    <w:rsid w:val="008F2A47"/>
    <w:rsid w:val="00934AD8"/>
    <w:rsid w:val="009854CA"/>
    <w:rsid w:val="00990545"/>
    <w:rsid w:val="009B6BC8"/>
    <w:rsid w:val="009C7305"/>
    <w:rsid w:val="009D0B1D"/>
    <w:rsid w:val="009D279B"/>
    <w:rsid w:val="009D4913"/>
    <w:rsid w:val="009F04D3"/>
    <w:rsid w:val="009F1D9C"/>
    <w:rsid w:val="00AF2779"/>
    <w:rsid w:val="00AF2BEE"/>
    <w:rsid w:val="00B11E56"/>
    <w:rsid w:val="00B460B2"/>
    <w:rsid w:val="00B9091D"/>
    <w:rsid w:val="00BB2A4B"/>
    <w:rsid w:val="00BD6A17"/>
    <w:rsid w:val="00BE7FE6"/>
    <w:rsid w:val="00C02CFD"/>
    <w:rsid w:val="00C04671"/>
    <w:rsid w:val="00C06E5B"/>
    <w:rsid w:val="00C5061E"/>
    <w:rsid w:val="00C71CF9"/>
    <w:rsid w:val="00CF4BB7"/>
    <w:rsid w:val="00D125B3"/>
    <w:rsid w:val="00D2772A"/>
    <w:rsid w:val="00E15E3D"/>
    <w:rsid w:val="00ED1B01"/>
    <w:rsid w:val="00ED3236"/>
    <w:rsid w:val="00ED5AC7"/>
    <w:rsid w:val="00F159A1"/>
    <w:rsid w:val="00F319AC"/>
    <w:rsid w:val="00F3279C"/>
    <w:rsid w:val="00F377D6"/>
    <w:rsid w:val="00F82380"/>
    <w:rsid w:val="00FC0D75"/>
    <w:rsid w:val="00FF1A22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A93801"/>
  <w14:defaultImageDpi w14:val="32767"/>
  <w15:chartTrackingRefBased/>
  <w15:docId w15:val="{CE345275-06C3-CF42-B522-C177C064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D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0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C0D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unhideWhenUsed/>
    <w:qFormat/>
    <w:rsid w:val="00FC0D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D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D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D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D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D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0D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C0D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FC0D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rsid w:val="00FC0D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0D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0D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0D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0D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0D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0D7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0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D7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0D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0D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0D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0D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0D7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0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0D7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C0D75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FC0D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mt2em">
    <w:name w:val="mt2em"/>
    <w:basedOn w:val="a"/>
    <w:rsid w:val="00FC0D7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ib">
    <w:name w:val="ib"/>
    <w:basedOn w:val="a0"/>
    <w:rsid w:val="00FC0D75"/>
  </w:style>
  <w:style w:type="character" w:styleId="aa">
    <w:name w:val="Hyperlink"/>
    <w:basedOn w:val="a0"/>
    <w:uiPriority w:val="99"/>
    <w:semiHidden/>
    <w:unhideWhenUsed/>
    <w:rsid w:val="00FC0D75"/>
    <w:rPr>
      <w:color w:val="0000FF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5F4611"/>
  </w:style>
  <w:style w:type="character" w:customStyle="1" w:styleId="ac">
    <w:name w:val="日付 (文字)"/>
    <w:basedOn w:val="a0"/>
    <w:link w:val="ab"/>
    <w:uiPriority w:val="99"/>
    <w:semiHidden/>
    <w:rsid w:val="005F4611"/>
  </w:style>
  <w:style w:type="paragraph" w:customStyle="1" w:styleId="p1">
    <w:name w:val="p1"/>
    <w:basedOn w:val="a"/>
    <w:rsid w:val="007E50A7"/>
    <w:pPr>
      <w:widowControl/>
      <w:jc w:val="left"/>
    </w:pPr>
    <w:rPr>
      <w:rFonts w:ascii="Times New Roman" w:eastAsia="ＭＳ Ｐゴシック" w:hAnsi="Times New Roman" w:cs="Times New Roman"/>
      <w:color w:val="000000"/>
      <w:kern w:val="0"/>
      <w:sz w:val="15"/>
      <w:szCs w:val="15"/>
    </w:rPr>
  </w:style>
  <w:style w:type="character" w:customStyle="1" w:styleId="s1">
    <w:name w:val="s1"/>
    <w:basedOn w:val="a0"/>
    <w:rsid w:val="007E50A7"/>
    <w:rPr>
      <w:rFonts w:ascii="Century" w:hAnsi="Century" w:hint="default"/>
      <w:sz w:val="14"/>
      <w:szCs w:val="14"/>
    </w:rPr>
  </w:style>
  <w:style w:type="character" w:customStyle="1" w:styleId="s2">
    <w:name w:val="s2"/>
    <w:basedOn w:val="a0"/>
    <w:rsid w:val="007E50A7"/>
    <w:rPr>
      <w:rFonts w:ascii="ＭＳ 明朝" w:eastAsia="ＭＳ 明朝" w:hAnsi="ＭＳ 明朝" w:hint="eastAsia"/>
      <w:sz w:val="18"/>
      <w:szCs w:val="18"/>
    </w:rPr>
  </w:style>
  <w:style w:type="character" w:customStyle="1" w:styleId="s3">
    <w:name w:val="s3"/>
    <w:basedOn w:val="a0"/>
    <w:rsid w:val="007E50A7"/>
    <w:rPr>
      <w:rFonts w:ascii="Times New Roman" w:hAnsi="Times New Roman" w:cs="Times New Roman" w:hint="default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3754</Words>
  <Characters>3942</Characters>
  <Application>Microsoft Office Word</Application>
  <DocSecurity>0</DocSecurity>
  <Lines>219</Lines>
  <Paragraphs>135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康晴 泉澤</dc:creator>
  <cp:keywords/>
  <dc:description/>
  <cp:lastModifiedBy>康晴 泉澤</cp:lastModifiedBy>
  <cp:revision>5</cp:revision>
  <dcterms:created xsi:type="dcterms:W3CDTF">2026-08-01T12:40:00Z</dcterms:created>
  <dcterms:modified xsi:type="dcterms:W3CDTF">2026-08-01T16:04:00Z</dcterms:modified>
</cp:coreProperties>
</file>